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0A39F" w14:textId="4E15365D" w:rsidR="00904498" w:rsidRDefault="005E4587">
      <w:pPr>
        <w:spacing w:before="0" w:after="0" w:line="240" w:lineRule="auto"/>
        <w:rPr>
          <w:rFonts w:asciiTheme="minorHAnsi" w:eastAsia="Calibri" w:hAnsiTheme="minorHAnsi" w:cstheme="minorHAnsi"/>
          <w:b/>
          <w:bCs/>
          <w:color w:val="FFFFFF" w:themeColor="background1"/>
          <w:sz w:val="44"/>
          <w:szCs w:val="44"/>
          <w:lang w:eastAsia="en-US"/>
        </w:rPr>
      </w:pPr>
      <w:bookmarkStart w:id="0" w:name="_Hlk53567274"/>
      <w:bookmarkStart w:id="1" w:name="_Hlk53567434"/>
      <w:bookmarkStart w:id="2" w:name="_GoBack"/>
      <w:bookmarkEnd w:id="2"/>
      <w:r>
        <w:rPr>
          <w:noProof/>
        </w:rPr>
        <w:drawing>
          <wp:anchor distT="0" distB="0" distL="114300" distR="114300" simplePos="0" relativeHeight="251663360" behindDoc="1" locked="0" layoutInCell="1" allowOverlap="1" wp14:anchorId="1ED359D7" wp14:editId="1181EFEA">
            <wp:simplePos x="0" y="0"/>
            <wp:positionH relativeFrom="page">
              <wp:align>left</wp:align>
            </wp:positionH>
            <wp:positionV relativeFrom="paragraph">
              <wp:posOffset>-895985</wp:posOffset>
            </wp:positionV>
            <wp:extent cx="7714708" cy="10911496"/>
            <wp:effectExtent l="0" t="0" r="635" b="4445"/>
            <wp:wrapNone/>
            <wp:docPr id="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1"/>
                    <a:stretch>
                      <a:fillRect/>
                    </a:stretch>
                  </pic:blipFill>
                  <pic:spPr>
                    <a:xfrm>
                      <a:off x="0" y="0"/>
                      <a:ext cx="7714708" cy="10911496"/>
                    </a:xfrm>
                    <a:prstGeom prst="rect">
                      <a:avLst/>
                    </a:prstGeom>
                  </pic:spPr>
                </pic:pic>
              </a:graphicData>
            </a:graphic>
            <wp14:sizeRelH relativeFrom="margin">
              <wp14:pctWidth>0</wp14:pctWidth>
            </wp14:sizeRelH>
            <wp14:sizeRelV relativeFrom="margin">
              <wp14:pctHeight>0</wp14:pctHeight>
            </wp14:sizeRelV>
          </wp:anchor>
        </w:drawing>
      </w:r>
      <w:r w:rsidR="00904498">
        <w:rPr>
          <w:noProof/>
          <w:lang w:val="de-DE" w:eastAsia="de-DE"/>
        </w:rPr>
        <mc:AlternateContent>
          <mc:Choice Requires="wps">
            <w:drawing>
              <wp:anchor distT="0" distB="0" distL="114300" distR="114300" simplePos="0" relativeHeight="251661312" behindDoc="1" locked="0" layoutInCell="1" allowOverlap="1" wp14:anchorId="199309D4" wp14:editId="351C1CCA">
                <wp:simplePos x="0" y="0"/>
                <wp:positionH relativeFrom="margin">
                  <wp:posOffset>-142875</wp:posOffset>
                </wp:positionH>
                <wp:positionV relativeFrom="paragraph">
                  <wp:posOffset>5019040</wp:posOffset>
                </wp:positionV>
                <wp:extent cx="5366385" cy="2348865"/>
                <wp:effectExtent l="0" t="0" r="0" b="0"/>
                <wp:wrapTight wrapText="bothSides">
                  <wp:wrapPolygon edited="0">
                    <wp:start x="153" y="0"/>
                    <wp:lineTo x="153" y="21372"/>
                    <wp:lineTo x="21316" y="21372"/>
                    <wp:lineTo x="21316" y="0"/>
                    <wp:lineTo x="153" y="0"/>
                  </wp:wrapPolygon>
                </wp:wrapTight>
                <wp:docPr id="7" name="Text Box 7"/>
                <wp:cNvGraphicFramePr/>
                <a:graphic xmlns:a="http://schemas.openxmlformats.org/drawingml/2006/main">
                  <a:graphicData uri="http://schemas.microsoft.com/office/word/2010/wordprocessingShape">
                    <wps:wsp>
                      <wps:cNvSpPr txBox="1"/>
                      <wps:spPr>
                        <a:xfrm>
                          <a:off x="0" y="0"/>
                          <a:ext cx="5366385" cy="234886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37C1BDF" w14:textId="64E9B720" w:rsidR="007162A3" w:rsidRPr="007162A3" w:rsidRDefault="001F7011" w:rsidP="007162A3">
                            <w:pPr>
                              <w:pStyle w:val="CoverBodytext"/>
                              <w:rPr>
                                <w:color w:val="0077D4"/>
                                <w:sz w:val="72"/>
                                <w:szCs w:val="72"/>
                                <w:shd w:val="clear" w:color="auto" w:fill="FFFFFF"/>
                                <w:lang w:val="fr-CA"/>
                              </w:rPr>
                            </w:pPr>
                            <w:r w:rsidRPr="001F7011">
                              <w:rPr>
                                <w:color w:val="0077D4"/>
                                <w:sz w:val="72"/>
                                <w:szCs w:val="72"/>
                                <w:shd w:val="clear" w:color="auto" w:fill="FFFFFF"/>
                                <w:lang w:val="fr-CA"/>
                              </w:rPr>
                              <w:t>Récompense UNESCO 20</w:t>
                            </w:r>
                            <w:r w:rsidR="00A5039E">
                              <w:rPr>
                                <w:color w:val="0077D4"/>
                                <w:sz w:val="72"/>
                                <w:szCs w:val="72"/>
                                <w:shd w:val="clear" w:color="auto" w:fill="FFFFFF"/>
                                <w:lang w:val="fr-CA"/>
                              </w:rPr>
                              <w:t>21</w:t>
                            </w:r>
                            <w:r w:rsidRPr="001F7011">
                              <w:rPr>
                                <w:color w:val="0077D4"/>
                                <w:sz w:val="72"/>
                                <w:szCs w:val="72"/>
                                <w:shd w:val="clear" w:color="auto" w:fill="FFFFFF"/>
                                <w:lang w:val="fr-CA"/>
                              </w:rPr>
                              <w:t xml:space="preserve"> de la ville apprenante</w:t>
                            </w:r>
                          </w:p>
                          <w:p w14:paraId="4D31BCD7" w14:textId="6FA8489A" w:rsidR="001F7011" w:rsidRPr="007162A3" w:rsidRDefault="001F7011" w:rsidP="001F7011">
                            <w:pPr>
                              <w:pStyle w:val="CoverBodytext"/>
                              <w:rPr>
                                <w:lang w:val="fr-CA"/>
                              </w:rPr>
                            </w:pPr>
                            <w:r w:rsidRPr="001F7011">
                              <w:rPr>
                                <w:color w:val="D9EBF9"/>
                                <w:sz w:val="46"/>
                                <w:szCs w:val="100"/>
                                <w:shd w:val="clear" w:color="auto" w:fill="C5192D"/>
                                <w:lang w:val="fr-CA"/>
                              </w:rPr>
                              <w:t xml:space="preserve">Lignes directrices à l’attention des  Commissions nationales pour l’UNESCO </w:t>
                            </w:r>
                          </w:p>
                          <w:p w14:paraId="18813DD4" w14:textId="7E05F81F" w:rsidR="00904498" w:rsidRPr="007162A3" w:rsidRDefault="00904498" w:rsidP="007162A3">
                            <w:pPr>
                              <w:pStyle w:val="CoverBodytext"/>
                              <w:rPr>
                                <w:lang w:val="fr-C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9309D4" id="_x0000_t202" coordsize="21600,21600" o:spt="202" path="m,l,21600r21600,l21600,xe">
                <v:stroke joinstyle="miter"/>
                <v:path gradientshapeok="t" o:connecttype="rect"/>
              </v:shapetype>
              <v:shape id="Text Box 7" o:spid="_x0000_s1026" type="#_x0000_t202" style="position:absolute;margin-left:-11.25pt;margin-top:395.2pt;width:422.55pt;height:184.9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ym1eQIAAFoFAAAOAAAAZHJzL2Uyb0RvYy54bWysVMFu2zAMvQ/YPwi6r07SJM2COkXWosOA&#10;oi3WDj0rstQYk0RNYmJnXz9KdtKs26XDLjZFPlLkI6nzi9YatlUh1uBKPjwZcKachKp2zyX/9nj9&#10;YcZZROEqYcCpku9U5BeL9+/OGz9XI1iDqVRgFMTFeeNLvkb086KIcq2siCfglSOjhmAF0jE8F1UQ&#10;DUW3phgNBtOigVD5AFLFSNqrzsgXOb7WSuKd1lEhMyWn3DB/Q/6u0rdYnIv5cxB+Xcs+DfEPWVhR&#10;O7r0EOpKoGCbUP8RytYyQASNJxJsAVrXUuUaqJrh4FU1D2vhVa6FyIn+QFP8f2Hl7fY+sLoq+Rln&#10;Tlhq0aNqkX2Clp0ldhof5wR68ATDltTU5b0+kjIV3epg05/KYWQnnncHblMwScrJ6XR6OptwJsk2&#10;Oh3PZtNJilO8uPsQ8bMCy5JQ8kDNy5yK7U3EDrqHpNscXNfG5AYa95uCYnYalSeg906VdBlnCXdG&#10;JS/jvipNDOTEkyLPnro0gW0FTY2QUjnMNee4hE4oTXe/xbHHJ9cuq7c4HzzyzeDw4GxrByGz9Crt&#10;6vs+Zd3hieqjupOI7artO7yCakcNDtAtSPTyuqYm3IiI9yLQRlBPacvxjj7aQFNy6CXO1hB+/k2f&#10;8DSoZOWsoQ0refyxEUFxZr44GuGPw/E4rWQ+jCdnIzqEY8vq2OI29hKoHUN6T7zMYsKj2Ys6gH2i&#10;x2CZbiWTcJLuLjnuxUvs9p4eE6mWywyiJfQCb9yDlyl0ojeN2GP7JILv5xBphG9hv4ti/mocO2zy&#10;dLDcIOg6z2oiuGO1J54WOE97/9ikF+L4nFEvT+LiFwAAAP//AwBQSwMEFAAGAAgAAAAhALjX47Hg&#10;AAAADAEAAA8AAABkcnMvZG93bnJldi54bWxMj8tOwzAQRfdI/IM1SOxau6YNbYhTIRBbUMtDYufG&#10;0yQiHkex24S/Z1jBcnSP7j1TbCffiTMOsQ1kYDFXIJCq4FqqDby9Ps3WIGKy5GwXCA18Y4RteXlR&#10;2NyFkXZ43qdacAnF3BpoUupzKWPVoLdxHnokzo5h8DbxOdTSDXbkct9JrVQmvW2JFxrb40OD1df+&#10;5A28Px8/P5bqpX70q34Mk5LkN9KY66vp/g5Ewin9wfCrz+pQstMhnMhF0RmYab1i1MDtRi1BMLHW&#10;OgNxYHSRqRuQZSH/P1H+AAAA//8DAFBLAQItABQABgAIAAAAIQC2gziS/gAAAOEBAAATAAAAAAAA&#10;AAAAAAAAAAAAAABbQ29udGVudF9UeXBlc10ueG1sUEsBAi0AFAAGAAgAAAAhADj9If/WAAAAlAEA&#10;AAsAAAAAAAAAAAAAAAAALwEAAF9yZWxzLy5yZWxzUEsBAi0AFAAGAAgAAAAhAOLrKbV5AgAAWgUA&#10;AA4AAAAAAAAAAAAAAAAALgIAAGRycy9lMm9Eb2MueG1sUEsBAi0AFAAGAAgAAAAhALjX47HgAAAA&#10;DAEAAA8AAAAAAAAAAAAAAAAA0wQAAGRycy9kb3ducmV2LnhtbFBLBQYAAAAABAAEAPMAAADgBQAA&#10;AAA=&#10;" filled="f" stroked="f">
                <v:textbox>
                  <w:txbxContent>
                    <w:p w14:paraId="637C1BDF" w14:textId="64E9B720" w:rsidR="007162A3" w:rsidRPr="007162A3" w:rsidRDefault="001F7011" w:rsidP="007162A3">
                      <w:pPr>
                        <w:pStyle w:val="CoverBodytext"/>
                        <w:rPr>
                          <w:color w:val="0077D4"/>
                          <w:sz w:val="72"/>
                          <w:szCs w:val="72"/>
                          <w:shd w:val="clear" w:color="auto" w:fill="FFFFFF"/>
                          <w:lang w:val="fr-CA"/>
                        </w:rPr>
                      </w:pPr>
                      <w:r w:rsidRPr="001F7011">
                        <w:rPr>
                          <w:color w:val="0077D4"/>
                          <w:sz w:val="72"/>
                          <w:szCs w:val="72"/>
                          <w:shd w:val="clear" w:color="auto" w:fill="FFFFFF"/>
                          <w:lang w:val="fr-CA"/>
                        </w:rPr>
                        <w:t>Récompense UNESCO 20</w:t>
                      </w:r>
                      <w:r w:rsidR="00A5039E">
                        <w:rPr>
                          <w:color w:val="0077D4"/>
                          <w:sz w:val="72"/>
                          <w:szCs w:val="72"/>
                          <w:shd w:val="clear" w:color="auto" w:fill="FFFFFF"/>
                          <w:lang w:val="fr-CA"/>
                        </w:rPr>
                        <w:t>21</w:t>
                      </w:r>
                      <w:r w:rsidRPr="001F7011">
                        <w:rPr>
                          <w:color w:val="0077D4"/>
                          <w:sz w:val="72"/>
                          <w:szCs w:val="72"/>
                          <w:shd w:val="clear" w:color="auto" w:fill="FFFFFF"/>
                          <w:lang w:val="fr-CA"/>
                        </w:rPr>
                        <w:t xml:space="preserve"> de la ville apprenante</w:t>
                      </w:r>
                    </w:p>
                    <w:p w14:paraId="4D31BCD7" w14:textId="6FA8489A" w:rsidR="001F7011" w:rsidRPr="007162A3" w:rsidRDefault="001F7011" w:rsidP="001F7011">
                      <w:pPr>
                        <w:pStyle w:val="CoverBodytext"/>
                        <w:rPr>
                          <w:lang w:val="fr-CA"/>
                        </w:rPr>
                      </w:pPr>
                      <w:r w:rsidRPr="001F7011">
                        <w:rPr>
                          <w:color w:val="D9EBF9"/>
                          <w:sz w:val="46"/>
                          <w:szCs w:val="100"/>
                          <w:shd w:val="clear" w:color="auto" w:fill="C5192D"/>
                          <w:lang w:val="fr-CA"/>
                        </w:rPr>
                        <w:t xml:space="preserve">Lignes directrices à l’attention des  Commissions nationales pour l’UNESCO </w:t>
                      </w:r>
                    </w:p>
                    <w:p w14:paraId="18813DD4" w14:textId="7E05F81F" w:rsidR="00904498" w:rsidRPr="007162A3" w:rsidRDefault="00904498" w:rsidP="007162A3">
                      <w:pPr>
                        <w:pStyle w:val="CoverBodytext"/>
                        <w:rPr>
                          <w:lang w:val="fr-CA"/>
                        </w:rPr>
                      </w:pPr>
                    </w:p>
                  </w:txbxContent>
                </v:textbox>
                <w10:wrap type="tight" anchorx="margin"/>
              </v:shape>
            </w:pict>
          </mc:Fallback>
        </mc:AlternateContent>
      </w:r>
      <w:r w:rsidR="00904498">
        <w:rPr>
          <w:noProof/>
        </w:rPr>
        <w:drawing>
          <wp:anchor distT="0" distB="0" distL="114300" distR="114300" simplePos="0" relativeHeight="251659264" behindDoc="1" locked="0" layoutInCell="1" allowOverlap="1" wp14:anchorId="04B0809B" wp14:editId="3BB93E04">
            <wp:simplePos x="0" y="0"/>
            <wp:positionH relativeFrom="margin">
              <wp:posOffset>-882650</wp:posOffset>
            </wp:positionH>
            <wp:positionV relativeFrom="paragraph">
              <wp:posOffset>-895350</wp:posOffset>
            </wp:positionV>
            <wp:extent cx="7714708" cy="10911840"/>
            <wp:effectExtent l="0" t="0" r="635" b="381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2"/>
                    <a:stretch>
                      <a:fillRect/>
                    </a:stretch>
                  </pic:blipFill>
                  <pic:spPr>
                    <a:xfrm>
                      <a:off x="0" y="0"/>
                      <a:ext cx="7714708" cy="10911840"/>
                    </a:xfrm>
                    <a:prstGeom prst="rect">
                      <a:avLst/>
                    </a:prstGeom>
                  </pic:spPr>
                </pic:pic>
              </a:graphicData>
            </a:graphic>
            <wp14:sizeRelH relativeFrom="margin">
              <wp14:pctWidth>0</wp14:pctWidth>
            </wp14:sizeRelH>
            <wp14:sizeRelV relativeFrom="margin">
              <wp14:pctHeight>0</wp14:pctHeight>
            </wp14:sizeRelV>
          </wp:anchor>
        </w:drawing>
      </w:r>
      <w:r w:rsidR="00904498" w:rsidRPr="445EACB5">
        <w:rPr>
          <w:rFonts w:asciiTheme="minorHAnsi" w:eastAsia="Calibri" w:hAnsiTheme="minorHAnsi" w:cstheme="minorBidi"/>
          <w:b/>
          <w:bCs/>
          <w:color w:val="FFFFFF" w:themeColor="background1"/>
          <w:sz w:val="44"/>
          <w:szCs w:val="44"/>
          <w:lang w:eastAsia="en-US"/>
        </w:rPr>
        <w:br w:type="page"/>
      </w:r>
    </w:p>
    <w:bookmarkEnd w:id="0"/>
    <w:bookmarkEnd w:id="1"/>
    <w:p w14:paraId="49355919" w14:textId="38C4C62C" w:rsidR="00904498" w:rsidRPr="007162A3" w:rsidRDefault="007162A3" w:rsidP="00904498">
      <w:pPr>
        <w:pStyle w:val="H1"/>
        <w:rPr>
          <w:lang w:val="fr-CA"/>
        </w:rPr>
      </w:pPr>
      <w:r w:rsidRPr="007162A3">
        <w:rPr>
          <w:lang w:val="fr-CA"/>
        </w:rPr>
        <w:lastRenderedPageBreak/>
        <w:t>Contexte</w:t>
      </w:r>
    </w:p>
    <w:p w14:paraId="165D6A9A" w14:textId="7523215C" w:rsidR="00F3280A" w:rsidRPr="00F3280A" w:rsidRDefault="00F3280A" w:rsidP="005E4587">
      <w:pPr>
        <w:adjustRightInd w:val="0"/>
        <w:snapToGrid w:val="0"/>
        <w:spacing w:after="120" w:line="240" w:lineRule="auto"/>
        <w:jc w:val="both"/>
        <w:rPr>
          <w:rFonts w:asciiTheme="minorHAnsi" w:hAnsiTheme="minorHAnsi"/>
          <w:sz w:val="22"/>
          <w:szCs w:val="22"/>
          <w:lang w:val="fr-CA"/>
        </w:rPr>
      </w:pPr>
      <w:r w:rsidRPr="00F3280A">
        <w:rPr>
          <w:rFonts w:asciiTheme="minorHAnsi" w:hAnsiTheme="minorHAnsi"/>
          <w:sz w:val="22"/>
          <w:szCs w:val="22"/>
          <w:lang w:val="fr-CA"/>
        </w:rPr>
        <w:t>La Récompense UNESCO de la ville apprenante a été instaurée afin de reconnaître et de mettre en exergue les bonnes pratiques permettant de promouvoir une éducation de qualité et d’off</w:t>
      </w:r>
      <w:r w:rsidR="00A5039E">
        <w:rPr>
          <w:rFonts w:asciiTheme="minorHAnsi" w:hAnsiTheme="minorHAnsi"/>
          <w:sz w:val="22"/>
          <w:szCs w:val="22"/>
          <w:lang w:val="fr-CA"/>
        </w:rPr>
        <w:t>r</w:t>
      </w:r>
      <w:r w:rsidRPr="00F3280A">
        <w:rPr>
          <w:rFonts w:asciiTheme="minorHAnsi" w:hAnsiTheme="minorHAnsi"/>
          <w:sz w:val="22"/>
          <w:szCs w:val="22"/>
          <w:lang w:val="fr-CA"/>
        </w:rPr>
        <w:t>ir des d’opportunités d’éducation et d’apprentissage tout au long de la vie pour tous à l’échelle locale.</w:t>
      </w:r>
    </w:p>
    <w:p w14:paraId="741219B2" w14:textId="664E5A0D" w:rsidR="005E4587" w:rsidRPr="005E4587" w:rsidRDefault="00F3280A" w:rsidP="005E4587">
      <w:pPr>
        <w:pStyle w:val="xmsonormal"/>
        <w:jc w:val="both"/>
        <w:rPr>
          <w:lang w:val="fr-BE"/>
        </w:rPr>
      </w:pPr>
      <w:r w:rsidRPr="0BC720B7">
        <w:rPr>
          <w:rFonts w:asciiTheme="minorHAnsi" w:hAnsiTheme="minorHAnsi"/>
          <w:lang w:val="fr-CA"/>
        </w:rPr>
        <w:t xml:space="preserve">Cette récompense biennale est décernée aux villes des cinq régions de l’UNESCO ayant réalisé des progrès significatifs pour devenir des villes apprenantes à travers la mise en œuvre des documents d'orientation du Réseau mondial UNESCO des villes apprenantes disponibles au lien suivant : </w:t>
      </w:r>
      <w:hyperlink r:id="rId13">
        <w:r w:rsidRPr="0BC720B7">
          <w:rPr>
            <w:rStyle w:val="Hyperlink"/>
            <w:rFonts w:asciiTheme="minorHAnsi" w:eastAsia="Calibri" w:hAnsiTheme="minorHAnsi"/>
            <w:lang w:val="fr-CA"/>
          </w:rPr>
          <w:t>http://unesdoc.unesco.org/images/0023/002349/234986f.pdf</w:t>
        </w:r>
      </w:hyperlink>
      <w:r w:rsidRPr="0BC720B7">
        <w:rPr>
          <w:rFonts w:asciiTheme="minorHAnsi" w:hAnsiTheme="minorHAnsi"/>
          <w:lang w:val="fr-CA"/>
        </w:rPr>
        <w:t>. Seule une ville par pays et par session peut être lauréate de cette récompense qui ne constitue pas un prix de l’UNESCO. Seul un certificat est remis aux villes lauréates.</w:t>
      </w:r>
      <w:r w:rsidR="52FE6E45" w:rsidRPr="0BC720B7">
        <w:rPr>
          <w:rFonts w:asciiTheme="minorHAnsi" w:hAnsiTheme="minorHAnsi"/>
          <w:lang w:val="fr-CA"/>
        </w:rPr>
        <w:t xml:space="preserve"> Pour plus amples informations sur cette récompense</w:t>
      </w:r>
      <w:r w:rsidR="6615FDBA" w:rsidRPr="0BC720B7">
        <w:rPr>
          <w:rFonts w:asciiTheme="minorHAnsi" w:hAnsiTheme="minorHAnsi"/>
          <w:lang w:val="fr-CA"/>
        </w:rPr>
        <w:t xml:space="preserve">, veuillez consulter la note conceptuelle disponible ici: </w:t>
      </w:r>
      <w:r w:rsidRPr="0BC720B7">
        <w:rPr>
          <w:rFonts w:asciiTheme="minorHAnsi" w:hAnsiTheme="minorHAnsi"/>
          <w:lang w:val="fr-CA"/>
        </w:rPr>
        <w:t xml:space="preserve"> </w:t>
      </w:r>
      <w:hyperlink r:id="rId14">
        <w:r w:rsidR="005E4587" w:rsidRPr="0BC720B7">
          <w:rPr>
            <w:rStyle w:val="Hyperlink"/>
            <w:lang w:val="fr-FR"/>
          </w:rPr>
          <w:t>https://uil.unesco.org/fr/apprendre-au-long-vie/villes-apprenantes/recompense-unesco-ville-apprenante/recompense-2021</w:t>
        </w:r>
      </w:hyperlink>
      <w:r w:rsidR="005E4587" w:rsidRPr="0BC720B7">
        <w:rPr>
          <w:lang w:val="fr-FR"/>
        </w:rPr>
        <w:t xml:space="preserve"> .</w:t>
      </w:r>
    </w:p>
    <w:p w14:paraId="30E0236D" w14:textId="77777777" w:rsidR="005E4587" w:rsidRDefault="005E4587" w:rsidP="005E4587">
      <w:pPr>
        <w:adjustRightInd w:val="0"/>
        <w:snapToGrid w:val="0"/>
        <w:spacing w:after="120" w:line="240" w:lineRule="auto"/>
        <w:jc w:val="both"/>
        <w:rPr>
          <w:rFonts w:asciiTheme="minorHAnsi" w:hAnsiTheme="minorHAnsi"/>
          <w:sz w:val="22"/>
          <w:szCs w:val="22"/>
          <w:lang w:val="fr-CA"/>
        </w:rPr>
      </w:pPr>
    </w:p>
    <w:p w14:paraId="6631A405" w14:textId="63518405" w:rsidR="00F3280A" w:rsidRPr="00F3280A" w:rsidRDefault="00F3280A" w:rsidP="445EACB5">
      <w:pPr>
        <w:adjustRightInd w:val="0"/>
        <w:snapToGrid w:val="0"/>
        <w:spacing w:after="120" w:line="240" w:lineRule="auto"/>
        <w:jc w:val="both"/>
        <w:rPr>
          <w:rFonts w:asciiTheme="minorHAnsi" w:hAnsiTheme="minorHAnsi" w:cs="Arial"/>
          <w:sz w:val="22"/>
          <w:szCs w:val="22"/>
          <w:lang w:val="fr-CA"/>
        </w:rPr>
      </w:pPr>
      <w:r w:rsidRPr="0BC720B7">
        <w:rPr>
          <w:rFonts w:asciiTheme="minorHAnsi" w:hAnsiTheme="minorHAnsi"/>
          <w:sz w:val="22"/>
          <w:szCs w:val="22"/>
          <w:lang w:val="fr-CA"/>
        </w:rPr>
        <w:t xml:space="preserve">Les Commissions nationales pour l'UNESCO sont invitées à promouvoir la Récompense UNESCO de la ville apprenante et à diffuser les informations sur le lancement du processus de candidature à la récompense dans leurs pays. </w:t>
      </w:r>
      <w:r w:rsidRPr="0BC720B7">
        <w:rPr>
          <w:rFonts w:asciiTheme="minorHAnsi" w:hAnsiTheme="minorHAnsi"/>
          <w:b/>
          <w:bCs/>
          <w:sz w:val="22"/>
          <w:szCs w:val="22"/>
          <w:lang w:val="fr-CA"/>
        </w:rPr>
        <w:t xml:space="preserve">Les villes membres du Réseau mondial UNESCO des villes apprenantes souhaitant présenter leur candidature pour la récompense doivent compléter le formulaire de candidature et le formulaire de consentement et les remettre avec tout document complémentaire à leur Commission nationale d’ici le </w:t>
      </w:r>
      <w:r w:rsidR="5CAFEEDE" w:rsidRPr="0BC720B7">
        <w:rPr>
          <w:rFonts w:asciiTheme="minorHAnsi" w:hAnsiTheme="minorHAnsi"/>
          <w:b/>
          <w:bCs/>
          <w:sz w:val="22"/>
          <w:szCs w:val="22"/>
          <w:lang w:val="fr-CA"/>
        </w:rPr>
        <w:t>2</w:t>
      </w:r>
      <w:r w:rsidR="6CFCD83C" w:rsidRPr="0BC720B7">
        <w:rPr>
          <w:rFonts w:asciiTheme="minorHAnsi" w:hAnsiTheme="minorHAnsi"/>
          <w:b/>
          <w:bCs/>
          <w:sz w:val="22"/>
          <w:szCs w:val="22"/>
          <w:lang w:val="fr-CA"/>
        </w:rPr>
        <w:t>5</w:t>
      </w:r>
      <w:r w:rsidR="5CAFEEDE" w:rsidRPr="0BC720B7">
        <w:rPr>
          <w:rFonts w:asciiTheme="minorHAnsi" w:hAnsiTheme="minorHAnsi"/>
          <w:b/>
          <w:bCs/>
          <w:sz w:val="22"/>
          <w:szCs w:val="22"/>
          <w:lang w:val="fr-CA"/>
        </w:rPr>
        <w:t xml:space="preserve"> </w:t>
      </w:r>
      <w:r w:rsidR="4AB17D7D" w:rsidRPr="0BC720B7">
        <w:rPr>
          <w:rFonts w:asciiTheme="minorHAnsi" w:hAnsiTheme="minorHAnsi"/>
          <w:b/>
          <w:bCs/>
          <w:sz w:val="22"/>
          <w:szCs w:val="22"/>
          <w:lang w:val="fr-CA"/>
        </w:rPr>
        <w:t xml:space="preserve">juin </w:t>
      </w:r>
      <w:r w:rsidRPr="0BC720B7">
        <w:rPr>
          <w:rFonts w:asciiTheme="minorHAnsi" w:hAnsiTheme="minorHAnsi"/>
          <w:b/>
          <w:bCs/>
          <w:sz w:val="22"/>
          <w:szCs w:val="22"/>
          <w:lang w:val="fr-CA"/>
        </w:rPr>
        <w:t>2021.</w:t>
      </w:r>
      <w:r w:rsidRPr="0BC720B7">
        <w:rPr>
          <w:rFonts w:asciiTheme="minorHAnsi" w:hAnsiTheme="minorHAnsi"/>
          <w:sz w:val="22"/>
          <w:szCs w:val="22"/>
          <w:lang w:val="fr-CA"/>
        </w:rPr>
        <w:t xml:space="preserve"> Les Commissions nationales sont priées d’évaluer les candidatures et de désigner deux villes au maximum sur la base des critères énoncés dans le formulaire d’évaluation ainsi que de leurs connaissances et expérience des villes candidates. Les Commissions nationales peuvent demander des documents et données complémentaires relatives à la ville.</w:t>
      </w:r>
    </w:p>
    <w:p w14:paraId="196E4E07" w14:textId="3720E54F" w:rsidR="00F3280A" w:rsidRPr="00F3280A" w:rsidRDefault="00F3280A" w:rsidP="445EACB5">
      <w:pPr>
        <w:adjustRightInd w:val="0"/>
        <w:snapToGrid w:val="0"/>
        <w:spacing w:after="120" w:line="240" w:lineRule="auto"/>
        <w:jc w:val="both"/>
        <w:rPr>
          <w:rFonts w:asciiTheme="minorHAnsi" w:hAnsiTheme="minorHAnsi" w:cs="Arial"/>
          <w:sz w:val="22"/>
          <w:szCs w:val="22"/>
          <w:lang w:val="fr-CA"/>
        </w:rPr>
      </w:pPr>
      <w:r w:rsidRPr="0BC720B7">
        <w:rPr>
          <w:rFonts w:asciiTheme="minorHAnsi" w:hAnsiTheme="minorHAnsi"/>
          <w:b/>
          <w:bCs/>
          <w:sz w:val="22"/>
          <w:szCs w:val="22"/>
          <w:lang w:val="fr-CA"/>
        </w:rPr>
        <w:t xml:space="preserve">Les Commissions nationales sont invitées à remplir le formulaire de proposition de candidature(s) ci-joint et à indiquer les villes qu’elles souhaitent présenter comme candidates </w:t>
      </w:r>
      <w:r w:rsidRPr="0BC720B7">
        <w:rPr>
          <w:rFonts w:asciiTheme="minorHAnsi" w:hAnsiTheme="minorHAnsi"/>
          <w:sz w:val="22"/>
          <w:szCs w:val="22"/>
          <w:lang w:val="fr-CA"/>
        </w:rPr>
        <w:t xml:space="preserve">par email, en y joignant le </w:t>
      </w:r>
      <w:r w:rsidRPr="0BC720B7">
        <w:rPr>
          <w:rFonts w:asciiTheme="minorHAnsi" w:hAnsiTheme="minorHAnsi"/>
          <w:b/>
          <w:bCs/>
          <w:sz w:val="22"/>
          <w:szCs w:val="22"/>
          <w:lang w:val="fr-CA"/>
        </w:rPr>
        <w:t>formulaire de candidature</w:t>
      </w:r>
      <w:r w:rsidRPr="0BC720B7">
        <w:rPr>
          <w:rFonts w:asciiTheme="minorHAnsi" w:hAnsiTheme="minorHAnsi"/>
          <w:sz w:val="22"/>
          <w:szCs w:val="22"/>
          <w:lang w:val="fr-CA"/>
        </w:rPr>
        <w:t xml:space="preserve"> et </w:t>
      </w:r>
      <w:r w:rsidRPr="0BC720B7">
        <w:rPr>
          <w:rFonts w:asciiTheme="minorHAnsi" w:hAnsiTheme="minorHAnsi"/>
          <w:b/>
          <w:bCs/>
          <w:sz w:val="22"/>
          <w:szCs w:val="22"/>
          <w:lang w:val="fr-CA"/>
        </w:rPr>
        <w:t>de consentement</w:t>
      </w:r>
      <w:r w:rsidRPr="0BC720B7">
        <w:rPr>
          <w:rFonts w:asciiTheme="minorHAnsi" w:hAnsiTheme="minorHAnsi"/>
          <w:sz w:val="22"/>
          <w:szCs w:val="22"/>
          <w:lang w:val="fr-CA"/>
        </w:rPr>
        <w:t xml:space="preserve"> de la ville (ainsi que tout document complémentaire s’avérant nécessaire), et à envoyer ces documents à l’équipe de coordination du Réseau mondial UNESCO des villes apprenantes à l’adresse </w:t>
      </w:r>
      <w:hyperlink r:id="rId15">
        <w:r w:rsidRPr="0BC720B7">
          <w:rPr>
            <w:rStyle w:val="Hyperlink"/>
            <w:rFonts w:asciiTheme="minorHAnsi" w:eastAsia="Calibri" w:hAnsiTheme="minorHAnsi"/>
            <w:sz w:val="22"/>
            <w:szCs w:val="22"/>
            <w:lang w:val="fr-CA"/>
          </w:rPr>
          <w:t>learningcities@unesco.org</w:t>
        </w:r>
      </w:hyperlink>
      <w:r w:rsidRPr="0BC720B7">
        <w:rPr>
          <w:rFonts w:asciiTheme="minorHAnsi" w:hAnsiTheme="minorHAnsi"/>
          <w:sz w:val="22"/>
          <w:szCs w:val="22"/>
          <w:lang w:val="fr-CA"/>
        </w:rPr>
        <w:t xml:space="preserve"> d’ici le </w:t>
      </w:r>
      <w:r w:rsidR="4EF742C9" w:rsidRPr="001B256D">
        <w:rPr>
          <w:rFonts w:asciiTheme="minorHAnsi" w:hAnsiTheme="minorHAnsi"/>
          <w:b/>
          <w:sz w:val="22"/>
          <w:szCs w:val="22"/>
          <w:lang w:val="fr-CA"/>
        </w:rPr>
        <w:t>1</w:t>
      </w:r>
      <w:r w:rsidR="7B1F2BF2" w:rsidRPr="0BC720B7">
        <w:rPr>
          <w:rFonts w:asciiTheme="minorHAnsi" w:hAnsiTheme="minorHAnsi"/>
          <w:b/>
          <w:bCs/>
          <w:sz w:val="22"/>
          <w:szCs w:val="22"/>
          <w:lang w:val="fr-CA"/>
        </w:rPr>
        <w:t xml:space="preserve">6 </w:t>
      </w:r>
      <w:r w:rsidRPr="0BC720B7">
        <w:rPr>
          <w:rFonts w:asciiTheme="minorHAnsi" w:hAnsiTheme="minorHAnsi"/>
          <w:b/>
          <w:bCs/>
          <w:sz w:val="22"/>
          <w:szCs w:val="22"/>
          <w:lang w:val="fr-CA"/>
        </w:rPr>
        <w:t>juillet 2021.</w:t>
      </w:r>
    </w:p>
    <w:p w14:paraId="37B41FD6" w14:textId="77777777" w:rsidR="00F3280A" w:rsidRPr="001B256D" w:rsidRDefault="00F3280A" w:rsidP="00F3280A">
      <w:pPr>
        <w:adjustRightInd w:val="0"/>
        <w:snapToGrid w:val="0"/>
        <w:spacing w:after="120" w:line="240" w:lineRule="auto"/>
        <w:jc w:val="both"/>
        <w:rPr>
          <w:rFonts w:asciiTheme="minorHAnsi" w:hAnsiTheme="minorHAnsi" w:cs="Arial"/>
          <w:sz w:val="22"/>
          <w:szCs w:val="22"/>
          <w:u w:val="single"/>
          <w:lang w:val="fr-CA"/>
        </w:rPr>
      </w:pPr>
      <w:r w:rsidRPr="001B256D">
        <w:rPr>
          <w:rFonts w:asciiTheme="minorHAnsi" w:hAnsiTheme="minorHAnsi"/>
          <w:sz w:val="22"/>
          <w:szCs w:val="22"/>
          <w:u w:val="single"/>
          <w:lang w:val="fr-CA"/>
        </w:rPr>
        <w:t>Pour toute autre question, veuillez contacter :</w:t>
      </w:r>
    </w:p>
    <w:p w14:paraId="14361E8D" w14:textId="77777777" w:rsidR="00F3280A" w:rsidRPr="00F3280A" w:rsidRDefault="00F3280A" w:rsidP="00A5039E">
      <w:pPr>
        <w:adjustRightInd w:val="0"/>
        <w:snapToGrid w:val="0"/>
        <w:spacing w:after="120" w:line="240" w:lineRule="auto"/>
        <w:rPr>
          <w:rFonts w:asciiTheme="minorHAnsi" w:hAnsiTheme="minorHAnsi" w:cs="Arial"/>
          <w:sz w:val="22"/>
          <w:szCs w:val="22"/>
          <w:lang w:val="fr-CA"/>
        </w:rPr>
      </w:pPr>
      <w:r w:rsidRPr="00F3280A">
        <w:rPr>
          <w:rFonts w:asciiTheme="minorHAnsi" w:hAnsiTheme="minorHAnsi"/>
          <w:b/>
          <w:bCs/>
          <w:sz w:val="22"/>
          <w:szCs w:val="22"/>
          <w:lang w:val="fr-CA"/>
        </w:rPr>
        <w:t xml:space="preserve">L’équipe de coordination du Réseau mondial UNESCO des villes apprenantes </w:t>
      </w:r>
    </w:p>
    <w:p w14:paraId="7B3EB779" w14:textId="77777777" w:rsidR="00F3280A" w:rsidRPr="00F3280A" w:rsidRDefault="00F3280A" w:rsidP="00A5039E">
      <w:pPr>
        <w:adjustRightInd w:val="0"/>
        <w:snapToGrid w:val="0"/>
        <w:spacing w:after="120" w:line="240" w:lineRule="auto"/>
        <w:rPr>
          <w:rFonts w:asciiTheme="minorHAnsi" w:hAnsiTheme="minorHAnsi" w:cs="Arial"/>
          <w:b/>
          <w:bCs/>
          <w:sz w:val="22"/>
          <w:szCs w:val="22"/>
          <w:lang w:val="fr-CA"/>
        </w:rPr>
      </w:pPr>
      <w:r w:rsidRPr="00F3280A">
        <w:rPr>
          <w:rFonts w:asciiTheme="minorHAnsi" w:hAnsiTheme="minorHAnsi"/>
          <w:b/>
          <w:bCs/>
          <w:sz w:val="22"/>
          <w:szCs w:val="22"/>
          <w:lang w:val="fr-CA"/>
        </w:rPr>
        <w:t xml:space="preserve">Institut de l'UNESCO pour l'apprentissage tout au long de la vie </w:t>
      </w:r>
    </w:p>
    <w:p w14:paraId="30119C43" w14:textId="77777777" w:rsidR="00F3280A" w:rsidRPr="00F3280A" w:rsidRDefault="00F3280A" w:rsidP="00A5039E">
      <w:pPr>
        <w:adjustRightInd w:val="0"/>
        <w:snapToGrid w:val="0"/>
        <w:spacing w:after="120" w:line="240" w:lineRule="auto"/>
        <w:rPr>
          <w:rFonts w:asciiTheme="minorHAnsi" w:hAnsiTheme="minorHAnsi" w:cs="Arial"/>
          <w:sz w:val="22"/>
          <w:szCs w:val="22"/>
          <w:lang w:val="fr-CA"/>
        </w:rPr>
      </w:pPr>
      <w:r w:rsidRPr="00F3280A">
        <w:rPr>
          <w:rFonts w:asciiTheme="minorHAnsi" w:hAnsiTheme="minorHAnsi"/>
          <w:sz w:val="22"/>
          <w:szCs w:val="22"/>
          <w:lang w:val="fr-CA"/>
        </w:rPr>
        <w:t>Feldbrunnenstrasse 58, 20148 Hambourg, Allemagne</w:t>
      </w:r>
    </w:p>
    <w:p w14:paraId="2EA48132" w14:textId="02889D37" w:rsidR="00F3280A" w:rsidRPr="00F3280A" w:rsidRDefault="00F3280A" w:rsidP="00A5039E">
      <w:pPr>
        <w:adjustRightInd w:val="0"/>
        <w:snapToGrid w:val="0"/>
        <w:spacing w:after="120" w:line="240" w:lineRule="auto"/>
        <w:rPr>
          <w:rFonts w:asciiTheme="minorHAnsi" w:hAnsiTheme="minorHAnsi" w:cs="Arial"/>
          <w:sz w:val="22"/>
          <w:szCs w:val="22"/>
          <w:lang w:val="fr-CA"/>
        </w:rPr>
      </w:pPr>
      <w:r w:rsidRPr="00F3280A">
        <w:rPr>
          <w:rFonts w:asciiTheme="minorHAnsi" w:hAnsiTheme="minorHAnsi"/>
          <w:sz w:val="22"/>
          <w:szCs w:val="22"/>
          <w:lang w:val="fr-CA"/>
        </w:rPr>
        <w:t xml:space="preserve">Tél. : +49 (0)40 44 80 41 </w:t>
      </w:r>
      <w:r w:rsidR="00A5039E">
        <w:rPr>
          <w:rFonts w:asciiTheme="minorHAnsi" w:hAnsiTheme="minorHAnsi"/>
          <w:sz w:val="22"/>
          <w:szCs w:val="22"/>
          <w:lang w:val="fr-CA"/>
        </w:rPr>
        <w:t>12</w:t>
      </w:r>
      <w:r w:rsidRPr="00F3280A">
        <w:rPr>
          <w:rFonts w:asciiTheme="minorHAnsi" w:hAnsiTheme="minorHAnsi"/>
          <w:sz w:val="22"/>
          <w:szCs w:val="22"/>
          <w:lang w:val="fr-CA"/>
        </w:rPr>
        <w:t>, Fax : +49 (0)40 410 77 23</w:t>
      </w:r>
    </w:p>
    <w:p w14:paraId="77FD203F" w14:textId="77777777" w:rsidR="00F3280A" w:rsidRPr="00A5039E" w:rsidRDefault="00F3280A" w:rsidP="00A5039E">
      <w:pPr>
        <w:adjustRightInd w:val="0"/>
        <w:snapToGrid w:val="0"/>
        <w:spacing w:after="120" w:line="240" w:lineRule="auto"/>
        <w:rPr>
          <w:rFonts w:asciiTheme="minorHAnsi" w:hAnsiTheme="minorHAnsi" w:cs="Arial"/>
          <w:sz w:val="22"/>
          <w:szCs w:val="22"/>
          <w:lang w:val="fr-BE"/>
        </w:rPr>
      </w:pPr>
      <w:r w:rsidRPr="00A5039E">
        <w:rPr>
          <w:rFonts w:asciiTheme="minorHAnsi" w:hAnsiTheme="minorHAnsi"/>
          <w:sz w:val="22"/>
          <w:szCs w:val="22"/>
          <w:lang w:val="fr-BE"/>
        </w:rPr>
        <w:t xml:space="preserve">E-mail : </w:t>
      </w:r>
      <w:hyperlink r:id="rId16" w:history="1">
        <w:r w:rsidRPr="00A5039E">
          <w:rPr>
            <w:rStyle w:val="Hyperlink"/>
            <w:rFonts w:asciiTheme="minorHAnsi" w:eastAsia="Calibri" w:hAnsiTheme="minorHAnsi"/>
            <w:sz w:val="22"/>
            <w:szCs w:val="22"/>
            <w:lang w:val="fr-BE"/>
          </w:rPr>
          <w:t>learningcities@unesco.org</w:t>
        </w:r>
      </w:hyperlink>
      <w:r w:rsidRPr="00A5039E">
        <w:rPr>
          <w:rFonts w:asciiTheme="minorHAnsi" w:hAnsiTheme="minorHAnsi"/>
          <w:sz w:val="22"/>
          <w:szCs w:val="22"/>
          <w:lang w:val="fr-BE"/>
        </w:rPr>
        <w:t xml:space="preserve"> </w:t>
      </w:r>
    </w:p>
    <w:p w14:paraId="2F1C6A99" w14:textId="33215C32" w:rsidR="00904498" w:rsidRPr="00A5039E" w:rsidRDefault="00F3280A" w:rsidP="00A5039E">
      <w:pPr>
        <w:spacing w:before="0" w:after="0" w:line="240" w:lineRule="auto"/>
        <w:rPr>
          <w:rFonts w:asciiTheme="minorHAnsi" w:hAnsiTheme="minorHAnsi" w:cstheme="minorHAnsi"/>
          <w:b/>
          <w:bCs/>
          <w:sz w:val="22"/>
          <w:szCs w:val="22"/>
          <w:lang w:val="fr-BE"/>
        </w:rPr>
      </w:pPr>
      <w:r w:rsidRPr="00A5039E">
        <w:rPr>
          <w:rFonts w:asciiTheme="minorHAnsi" w:hAnsiTheme="minorHAnsi"/>
          <w:sz w:val="22"/>
          <w:szCs w:val="22"/>
          <w:lang w:val="fr-BE"/>
        </w:rPr>
        <w:t xml:space="preserve">Site Internet : </w:t>
      </w:r>
      <w:hyperlink r:id="rId17" w:history="1">
        <w:r w:rsidRPr="00A5039E">
          <w:rPr>
            <w:rStyle w:val="Hyperlink"/>
            <w:rFonts w:eastAsia="Calibri"/>
            <w:sz w:val="22"/>
            <w:szCs w:val="22"/>
            <w:lang w:val="fr-BE"/>
          </w:rPr>
          <w:t>http</w:t>
        </w:r>
        <w:r w:rsidR="00B365D0">
          <w:rPr>
            <w:rStyle w:val="Hyperlink"/>
            <w:rFonts w:eastAsia="Calibri"/>
            <w:sz w:val="22"/>
            <w:szCs w:val="22"/>
            <w:lang w:val="fr-BE"/>
          </w:rPr>
          <w:t>s</w:t>
        </w:r>
        <w:r w:rsidRPr="00A5039E">
          <w:rPr>
            <w:rStyle w:val="Hyperlink"/>
            <w:rFonts w:eastAsia="Calibri"/>
            <w:sz w:val="22"/>
            <w:szCs w:val="22"/>
            <w:lang w:val="fr-BE"/>
          </w:rPr>
          <w:t>://uil.unesco.org/fr/apprendre-au-long-vie/villes-apprenantes</w:t>
        </w:r>
      </w:hyperlink>
      <w:r w:rsidR="00904498" w:rsidRPr="00A5039E">
        <w:rPr>
          <w:rFonts w:asciiTheme="minorHAnsi" w:hAnsiTheme="minorHAnsi" w:cstheme="minorHAnsi"/>
          <w:b/>
          <w:bCs/>
          <w:sz w:val="22"/>
          <w:szCs w:val="22"/>
          <w:lang w:val="fr-BE"/>
        </w:rPr>
        <w:br w:type="page"/>
      </w:r>
    </w:p>
    <w:p w14:paraId="2DD7ABF5" w14:textId="77777777" w:rsidR="005C5C75" w:rsidRPr="00A5039E" w:rsidRDefault="005C5C75">
      <w:pPr>
        <w:spacing w:before="0" w:after="0" w:line="240" w:lineRule="auto"/>
        <w:rPr>
          <w:rFonts w:asciiTheme="minorHAnsi" w:hAnsiTheme="minorHAnsi" w:cstheme="minorHAnsi"/>
          <w:b/>
          <w:bCs/>
          <w:sz w:val="22"/>
          <w:szCs w:val="22"/>
          <w:lang w:val="fr-BE"/>
        </w:rPr>
      </w:pPr>
    </w:p>
    <w:p w14:paraId="345F2FC0" w14:textId="08D33429" w:rsidR="007162A3" w:rsidRPr="007162A3" w:rsidRDefault="007162A3" w:rsidP="00904498">
      <w:pPr>
        <w:pStyle w:val="Maintitle"/>
        <w:rPr>
          <w:lang w:val="fr-CA"/>
        </w:rPr>
      </w:pPr>
      <w:r w:rsidRPr="007162A3">
        <w:rPr>
          <w:lang w:val="fr-CA"/>
        </w:rPr>
        <w:t>L</w:t>
      </w:r>
      <w:r w:rsidR="00883937">
        <w:rPr>
          <w:lang w:val="fr-CA"/>
        </w:rPr>
        <w:t xml:space="preserve">a récompense </w:t>
      </w:r>
      <w:r w:rsidRPr="007162A3">
        <w:rPr>
          <w:lang w:val="fr-CA"/>
        </w:rPr>
        <w:t>UNESCO de la ville apprenante 2021</w:t>
      </w:r>
    </w:p>
    <w:p w14:paraId="48157306" w14:textId="46D8DC16" w:rsidR="00F07BFE" w:rsidRPr="00A5039E" w:rsidRDefault="007162A3" w:rsidP="00904498">
      <w:pPr>
        <w:pStyle w:val="Maintitle"/>
        <w:rPr>
          <w:lang w:val="fr-BE"/>
        </w:rPr>
      </w:pPr>
      <w:r w:rsidRPr="00A5039E">
        <w:rPr>
          <w:lang w:val="fr-BE"/>
        </w:rPr>
        <w:t>Formulaire d</w:t>
      </w:r>
      <w:r w:rsidR="00BE57BF" w:rsidRPr="00A5039E">
        <w:rPr>
          <w:lang w:val="fr-BE"/>
        </w:rPr>
        <w:t>’</w:t>
      </w:r>
      <w:r w:rsidRPr="00A5039E">
        <w:rPr>
          <w:lang w:val="fr-BE"/>
        </w:rPr>
        <w:t>évaluation</w:t>
      </w:r>
    </w:p>
    <w:p w14:paraId="24E94731" w14:textId="66C33F55" w:rsidR="00653B72" w:rsidRPr="00A5039E" w:rsidRDefault="00653B72" w:rsidP="255B140F">
      <w:pPr>
        <w:spacing w:before="0" w:after="0"/>
        <w:jc w:val="both"/>
        <w:rPr>
          <w:rFonts w:asciiTheme="minorHAnsi" w:eastAsia="MS Gothic" w:hAnsiTheme="minorHAnsi" w:cstheme="minorHAnsi"/>
          <w:b/>
          <w:bCs/>
          <w:color w:val="0070C0"/>
          <w:sz w:val="22"/>
          <w:szCs w:val="22"/>
          <w:lang w:val="fr-BE" w:eastAsia="en-US"/>
        </w:rPr>
      </w:pPr>
    </w:p>
    <w:p w14:paraId="1621DFE9" w14:textId="619840C8" w:rsidR="00883937" w:rsidRPr="00883937" w:rsidRDefault="00883937" w:rsidP="00883937">
      <w:pPr>
        <w:pStyle w:val="NormalWeb"/>
        <w:shd w:val="clear" w:color="auto" w:fill="FFFFFF"/>
        <w:adjustRightInd w:val="0"/>
        <w:snapToGrid w:val="0"/>
        <w:spacing w:before="0" w:beforeAutospacing="0" w:after="120" w:afterAutospacing="0"/>
        <w:jc w:val="both"/>
        <w:rPr>
          <w:rFonts w:asciiTheme="minorHAnsi" w:hAnsiTheme="minorHAnsi" w:cs="Arial"/>
          <w:color w:val="000000"/>
          <w:sz w:val="22"/>
          <w:szCs w:val="22"/>
          <w:lang w:val="fr-CA"/>
        </w:rPr>
      </w:pPr>
      <w:r w:rsidRPr="00883937">
        <w:rPr>
          <w:rFonts w:asciiTheme="minorHAnsi" w:hAnsiTheme="minorHAnsi"/>
          <w:color w:val="000000"/>
          <w:sz w:val="22"/>
          <w:szCs w:val="22"/>
          <w:lang w:val="fr-CA"/>
        </w:rPr>
        <w:t>Toutes les candidatures reçues pour la Récompense UNESCO de la ville apprenante sont évaluées en fonction des critères suivants</w:t>
      </w:r>
      <w:r>
        <w:rPr>
          <w:rFonts w:asciiTheme="minorHAnsi" w:hAnsiTheme="minorHAnsi"/>
          <w:color w:val="000000"/>
          <w:sz w:val="22"/>
          <w:szCs w:val="22"/>
          <w:lang w:val="fr-CA"/>
        </w:rPr>
        <w:t>,</w:t>
      </w:r>
      <w:r w:rsidRPr="00883937">
        <w:rPr>
          <w:rFonts w:asciiTheme="minorHAnsi" w:eastAsia="Malgun Gothic" w:hAnsiTheme="minorHAnsi" w:cstheme="minorHAnsi"/>
          <w:noProof/>
          <w:sz w:val="22"/>
          <w:szCs w:val="22"/>
          <w:lang w:val="fr-CA" w:eastAsia="ko-KR"/>
        </w:rPr>
        <w:t xml:space="preserve"> </w:t>
      </w:r>
      <w:r w:rsidRPr="007162A3">
        <w:rPr>
          <w:rFonts w:asciiTheme="minorHAnsi" w:eastAsia="Malgun Gothic" w:hAnsiTheme="minorHAnsi" w:cstheme="minorHAnsi"/>
          <w:noProof/>
          <w:sz w:val="22"/>
          <w:szCs w:val="22"/>
          <w:lang w:val="fr-CA" w:eastAsia="ko-KR"/>
        </w:rPr>
        <w:t xml:space="preserve">basés sur les </w:t>
      </w:r>
      <w:hyperlink r:id="rId18" w:history="1">
        <w:r w:rsidRPr="007162A3">
          <w:rPr>
            <w:rStyle w:val="Hyperlink"/>
            <w:rFonts w:asciiTheme="minorHAnsi" w:eastAsia="Malgun Gothic" w:hAnsiTheme="minorHAnsi" w:cstheme="minorHAnsi"/>
            <w:noProof/>
            <w:sz w:val="22"/>
            <w:szCs w:val="22"/>
            <w:lang w:val="fr-CA" w:eastAsia="ko-KR"/>
          </w:rPr>
          <w:t>Lignes directrices pour la construction de villes apprenantes</w:t>
        </w:r>
      </w:hyperlink>
      <w:r w:rsidRPr="00883937">
        <w:rPr>
          <w:rFonts w:asciiTheme="minorHAnsi" w:hAnsiTheme="minorHAnsi"/>
          <w:color w:val="000000"/>
          <w:sz w:val="22"/>
          <w:szCs w:val="22"/>
          <w:lang w:val="fr-CA"/>
        </w:rPr>
        <w:t> :</w:t>
      </w:r>
    </w:p>
    <w:p w14:paraId="2C97A265" w14:textId="77777777" w:rsidR="00883937" w:rsidRPr="00883937" w:rsidRDefault="00883937" w:rsidP="00883937">
      <w:pPr>
        <w:pStyle w:val="NormalWeb"/>
        <w:numPr>
          <w:ilvl w:val="0"/>
          <w:numId w:val="2"/>
        </w:numPr>
        <w:shd w:val="clear" w:color="auto" w:fill="FFFFFF"/>
        <w:adjustRightInd w:val="0"/>
        <w:snapToGrid w:val="0"/>
        <w:spacing w:before="0" w:beforeAutospacing="0" w:after="120" w:afterAutospacing="0"/>
        <w:jc w:val="both"/>
        <w:rPr>
          <w:rFonts w:asciiTheme="minorHAnsi" w:hAnsiTheme="minorHAnsi" w:cs="Arial"/>
          <w:sz w:val="22"/>
          <w:szCs w:val="22"/>
          <w:lang w:val="fr-CA"/>
        </w:rPr>
      </w:pPr>
      <w:r w:rsidRPr="00883937">
        <w:rPr>
          <w:rFonts w:asciiTheme="minorHAnsi" w:hAnsiTheme="minorHAnsi"/>
          <w:color w:val="000000"/>
          <w:sz w:val="22"/>
          <w:szCs w:val="22"/>
          <w:lang w:val="fr-CA"/>
        </w:rPr>
        <w:t>La ville candidate a-t-elle progressé dans son plan de développement en une ville apprenante ?</w:t>
      </w:r>
    </w:p>
    <w:p w14:paraId="503DD1BC" w14:textId="77777777" w:rsidR="00883937" w:rsidRPr="00883937" w:rsidRDefault="00883937" w:rsidP="00883937">
      <w:pPr>
        <w:pStyle w:val="NormalWeb"/>
        <w:numPr>
          <w:ilvl w:val="0"/>
          <w:numId w:val="2"/>
        </w:numPr>
        <w:shd w:val="clear" w:color="auto" w:fill="FFFFFF"/>
        <w:adjustRightInd w:val="0"/>
        <w:snapToGrid w:val="0"/>
        <w:spacing w:before="0" w:beforeAutospacing="0" w:after="120" w:afterAutospacing="0"/>
        <w:jc w:val="both"/>
        <w:rPr>
          <w:rFonts w:asciiTheme="minorHAnsi" w:hAnsiTheme="minorHAnsi" w:cstheme="minorHAnsi"/>
          <w:sz w:val="22"/>
          <w:szCs w:val="22"/>
          <w:lang w:val="fr-CA"/>
        </w:rPr>
      </w:pPr>
      <w:r w:rsidRPr="00883937">
        <w:rPr>
          <w:rFonts w:asciiTheme="minorHAnsi" w:hAnsiTheme="minorHAnsi"/>
          <w:sz w:val="22"/>
          <w:szCs w:val="22"/>
          <w:lang w:val="fr-CA"/>
        </w:rPr>
        <w:t>La ville candidate a-t-elle créé une structure coordonn</w:t>
      </w:r>
      <w:r w:rsidRPr="00883937">
        <w:rPr>
          <w:rFonts w:asciiTheme="minorHAnsi" w:hAnsiTheme="minorHAnsi" w:cstheme="minorHAnsi"/>
          <w:sz w:val="22"/>
          <w:szCs w:val="22"/>
          <w:lang w:val="fr-CA"/>
        </w:rPr>
        <w:t>ée (par ex. des comités) entre tous les acteurs ?</w:t>
      </w:r>
    </w:p>
    <w:p w14:paraId="6EA3F95A" w14:textId="77777777" w:rsidR="00883937" w:rsidRPr="00883937" w:rsidRDefault="00883937" w:rsidP="00883937">
      <w:pPr>
        <w:pStyle w:val="NormalWeb"/>
        <w:numPr>
          <w:ilvl w:val="0"/>
          <w:numId w:val="2"/>
        </w:numPr>
        <w:shd w:val="clear" w:color="auto" w:fill="FFFFFF"/>
        <w:adjustRightInd w:val="0"/>
        <w:snapToGrid w:val="0"/>
        <w:spacing w:before="0" w:beforeAutospacing="0" w:after="120" w:afterAutospacing="0"/>
        <w:jc w:val="both"/>
        <w:rPr>
          <w:rFonts w:asciiTheme="minorHAnsi" w:hAnsiTheme="minorHAnsi" w:cs="Arial"/>
          <w:sz w:val="22"/>
          <w:szCs w:val="22"/>
          <w:lang w:val="fr-CA"/>
        </w:rPr>
      </w:pPr>
      <w:r w:rsidRPr="00883937">
        <w:rPr>
          <w:rFonts w:asciiTheme="minorHAnsi" w:hAnsiTheme="minorHAnsi" w:cstheme="minorHAnsi"/>
          <w:sz w:val="22"/>
          <w:szCs w:val="22"/>
          <w:lang w:val="fr-CA"/>
        </w:rPr>
        <w:t>La ville candidate a-t-elle mobilisé et utilisé les ressources</w:t>
      </w:r>
      <w:r w:rsidRPr="00883937">
        <w:rPr>
          <w:rFonts w:asciiTheme="minorHAnsi" w:hAnsiTheme="minorHAnsi"/>
          <w:sz w:val="22"/>
          <w:szCs w:val="22"/>
          <w:lang w:val="fr-CA"/>
        </w:rPr>
        <w:t xml:space="preserve"> nécessaires de manière efficace ?</w:t>
      </w:r>
    </w:p>
    <w:p w14:paraId="23A1ECA8" w14:textId="77777777" w:rsidR="00883937" w:rsidRPr="00883937" w:rsidRDefault="00883937" w:rsidP="00883937">
      <w:pPr>
        <w:pStyle w:val="NormalWeb"/>
        <w:numPr>
          <w:ilvl w:val="0"/>
          <w:numId w:val="2"/>
        </w:numPr>
        <w:shd w:val="clear" w:color="auto" w:fill="FFFFFF"/>
        <w:adjustRightInd w:val="0"/>
        <w:snapToGrid w:val="0"/>
        <w:spacing w:before="0" w:beforeAutospacing="0" w:after="120" w:afterAutospacing="0"/>
        <w:jc w:val="both"/>
        <w:rPr>
          <w:rFonts w:asciiTheme="minorHAnsi" w:hAnsiTheme="minorHAnsi" w:cs="Arial"/>
          <w:color w:val="000000"/>
          <w:sz w:val="22"/>
          <w:szCs w:val="22"/>
          <w:lang w:val="fr-CA"/>
        </w:rPr>
      </w:pPr>
      <w:r w:rsidRPr="00883937">
        <w:rPr>
          <w:rFonts w:asciiTheme="minorHAnsi" w:hAnsiTheme="minorHAnsi"/>
          <w:sz w:val="22"/>
          <w:szCs w:val="22"/>
          <w:lang w:val="fr-CA"/>
        </w:rPr>
        <w:t xml:space="preserve">La ville candidate garantit-elle un </w:t>
      </w:r>
      <w:r w:rsidRPr="00883937">
        <w:rPr>
          <w:rFonts w:asciiTheme="minorHAnsi" w:hAnsiTheme="minorHAnsi"/>
          <w:color w:val="000000"/>
          <w:sz w:val="22"/>
          <w:szCs w:val="22"/>
          <w:lang w:val="fr-CA"/>
        </w:rPr>
        <w:t>apprentissage accessible à tous ses citoyens ?</w:t>
      </w:r>
    </w:p>
    <w:p w14:paraId="16009F5B" w14:textId="4E03EA32" w:rsidR="00883937" w:rsidRPr="00883937" w:rsidRDefault="00883937" w:rsidP="00883937">
      <w:pPr>
        <w:pStyle w:val="NormalWeb"/>
        <w:numPr>
          <w:ilvl w:val="0"/>
          <w:numId w:val="2"/>
        </w:numPr>
        <w:shd w:val="clear" w:color="auto" w:fill="FFFFFF"/>
        <w:adjustRightInd w:val="0"/>
        <w:snapToGrid w:val="0"/>
        <w:spacing w:before="0" w:beforeAutospacing="0" w:after="120" w:afterAutospacing="0"/>
        <w:jc w:val="both"/>
        <w:rPr>
          <w:rFonts w:asciiTheme="minorHAnsi" w:hAnsiTheme="minorHAnsi" w:cs="Arial"/>
          <w:color w:val="000000"/>
          <w:sz w:val="22"/>
          <w:szCs w:val="22"/>
          <w:lang w:val="fr-CA"/>
        </w:rPr>
      </w:pPr>
      <w:r w:rsidRPr="00883937">
        <w:rPr>
          <w:rFonts w:asciiTheme="minorHAnsi" w:hAnsiTheme="minorHAnsi"/>
          <w:color w:val="000000"/>
          <w:sz w:val="22"/>
          <w:szCs w:val="22"/>
          <w:lang w:val="fr-CA"/>
        </w:rPr>
        <w:t>La ville candidate a-t-elle organisé des célébrations pour promouvoir et perpétuer son développement en ville apprenante ?</w:t>
      </w:r>
    </w:p>
    <w:p w14:paraId="30EE33FC" w14:textId="33F3ED28" w:rsidR="00883937" w:rsidRPr="00883937" w:rsidRDefault="00883937" w:rsidP="00883937">
      <w:pPr>
        <w:pStyle w:val="NormalWeb"/>
        <w:numPr>
          <w:ilvl w:val="0"/>
          <w:numId w:val="2"/>
        </w:numPr>
        <w:shd w:val="clear" w:color="auto" w:fill="FFFFFF"/>
        <w:adjustRightInd w:val="0"/>
        <w:snapToGrid w:val="0"/>
        <w:spacing w:before="0" w:beforeAutospacing="0" w:after="120" w:afterAutospacing="0"/>
        <w:jc w:val="both"/>
        <w:rPr>
          <w:rFonts w:asciiTheme="minorHAnsi" w:hAnsiTheme="minorHAnsi" w:cs="Arial"/>
          <w:color w:val="000000"/>
          <w:sz w:val="22"/>
          <w:szCs w:val="22"/>
          <w:lang w:val="fr-CA"/>
        </w:rPr>
      </w:pPr>
      <w:r w:rsidRPr="00883937">
        <w:rPr>
          <w:rFonts w:asciiTheme="minorHAnsi" w:hAnsiTheme="minorHAnsi"/>
          <w:color w:val="000000"/>
          <w:sz w:val="22"/>
          <w:szCs w:val="22"/>
          <w:lang w:val="fr-CA"/>
        </w:rPr>
        <w:t>La ville candidate a-t-elle créé des mécanismes de suivi et d</w:t>
      </w:r>
      <w:r w:rsidR="00BE57BF">
        <w:rPr>
          <w:rFonts w:asciiTheme="minorHAnsi" w:hAnsiTheme="minorHAnsi"/>
          <w:color w:val="000000"/>
          <w:sz w:val="22"/>
          <w:szCs w:val="22"/>
          <w:lang w:val="fr-CA"/>
        </w:rPr>
        <w:t>’</w:t>
      </w:r>
      <w:r w:rsidRPr="00883937">
        <w:rPr>
          <w:rFonts w:asciiTheme="minorHAnsi" w:hAnsiTheme="minorHAnsi"/>
          <w:color w:val="000000"/>
          <w:sz w:val="22"/>
          <w:szCs w:val="22"/>
          <w:lang w:val="fr-CA"/>
        </w:rPr>
        <w:t>évaluation ?</w:t>
      </w:r>
    </w:p>
    <w:p w14:paraId="3D4D20CA" w14:textId="33349D84" w:rsidR="00883937" w:rsidRPr="00883937" w:rsidRDefault="00883937" w:rsidP="00883937">
      <w:pPr>
        <w:pStyle w:val="NormalWeb"/>
        <w:numPr>
          <w:ilvl w:val="0"/>
          <w:numId w:val="2"/>
        </w:numPr>
        <w:shd w:val="clear" w:color="auto" w:fill="FFFFFF"/>
        <w:adjustRightInd w:val="0"/>
        <w:snapToGrid w:val="0"/>
        <w:spacing w:before="0" w:beforeAutospacing="0" w:after="120" w:afterAutospacing="0"/>
        <w:jc w:val="both"/>
        <w:rPr>
          <w:rFonts w:asciiTheme="minorHAnsi" w:hAnsiTheme="minorHAnsi" w:cs="Arial"/>
          <w:color w:val="000000"/>
          <w:sz w:val="22"/>
          <w:szCs w:val="22"/>
          <w:lang w:val="fr-CA"/>
        </w:rPr>
      </w:pPr>
      <w:r w:rsidRPr="00883937">
        <w:rPr>
          <w:rFonts w:asciiTheme="minorHAnsi" w:hAnsiTheme="minorHAnsi"/>
          <w:color w:val="000000"/>
          <w:sz w:val="22"/>
          <w:szCs w:val="22"/>
          <w:lang w:val="fr-CA"/>
        </w:rPr>
        <w:t>La ville candidate a-t-elle mis en application de bonnes pratiques dans le cadre de son projet, pratiques susceptibles d</w:t>
      </w:r>
      <w:r w:rsidR="00BE57BF">
        <w:rPr>
          <w:rFonts w:asciiTheme="minorHAnsi" w:hAnsiTheme="minorHAnsi"/>
          <w:color w:val="000000"/>
          <w:sz w:val="22"/>
          <w:szCs w:val="22"/>
          <w:lang w:val="fr-CA"/>
        </w:rPr>
        <w:t>’</w:t>
      </w:r>
      <w:r w:rsidRPr="00883937">
        <w:rPr>
          <w:rFonts w:asciiTheme="minorHAnsi" w:hAnsiTheme="minorHAnsi"/>
          <w:color w:val="000000"/>
          <w:sz w:val="22"/>
          <w:szCs w:val="22"/>
          <w:lang w:val="fr-CA"/>
        </w:rPr>
        <w:t>être adoptées par d</w:t>
      </w:r>
      <w:r w:rsidR="00BE57BF">
        <w:rPr>
          <w:rFonts w:asciiTheme="minorHAnsi" w:hAnsiTheme="minorHAnsi"/>
          <w:color w:val="000000"/>
          <w:sz w:val="22"/>
          <w:szCs w:val="22"/>
          <w:lang w:val="fr-CA"/>
        </w:rPr>
        <w:t>’</w:t>
      </w:r>
      <w:r w:rsidRPr="00883937">
        <w:rPr>
          <w:rFonts w:asciiTheme="minorHAnsi" w:hAnsiTheme="minorHAnsi"/>
          <w:color w:val="000000"/>
          <w:sz w:val="22"/>
          <w:szCs w:val="22"/>
          <w:lang w:val="fr-CA"/>
        </w:rPr>
        <w:t>autres villes ?</w:t>
      </w:r>
    </w:p>
    <w:p w14:paraId="52EFC1D8" w14:textId="3F7E050C" w:rsidR="00883937" w:rsidRPr="005E4587" w:rsidRDefault="00883937" w:rsidP="4B3EB5A5">
      <w:pPr>
        <w:adjustRightInd w:val="0"/>
        <w:snapToGrid w:val="0"/>
        <w:jc w:val="both"/>
        <w:rPr>
          <w:rFonts w:asciiTheme="minorHAnsi" w:hAnsiTheme="minorHAnsi" w:cs="Arial"/>
          <w:sz w:val="22"/>
          <w:szCs w:val="22"/>
          <w:lang w:val="fr-CA"/>
        </w:rPr>
      </w:pPr>
      <w:r w:rsidRPr="005E4587">
        <w:rPr>
          <w:rFonts w:asciiTheme="minorHAnsi" w:hAnsiTheme="minorHAnsi"/>
          <w:sz w:val="22"/>
          <w:szCs w:val="22"/>
          <w:lang w:val="fr-CA"/>
        </w:rPr>
        <w:t>Les Commissions nationales peuvent utiliser le Formulaire d</w:t>
      </w:r>
      <w:r w:rsidR="00BE57BF" w:rsidRPr="005E4587">
        <w:rPr>
          <w:rFonts w:asciiTheme="minorHAnsi" w:hAnsiTheme="minorHAnsi"/>
          <w:sz w:val="22"/>
          <w:szCs w:val="22"/>
          <w:lang w:val="fr-CA"/>
        </w:rPr>
        <w:t>’</w:t>
      </w:r>
      <w:r w:rsidRPr="005E4587">
        <w:rPr>
          <w:rFonts w:asciiTheme="minorHAnsi" w:hAnsiTheme="minorHAnsi"/>
          <w:sz w:val="22"/>
          <w:szCs w:val="22"/>
          <w:lang w:val="fr-CA"/>
        </w:rPr>
        <w:t>évaluation suivant afin d</w:t>
      </w:r>
      <w:r w:rsidR="00BE57BF" w:rsidRPr="005E4587">
        <w:rPr>
          <w:rFonts w:asciiTheme="minorHAnsi" w:hAnsiTheme="minorHAnsi"/>
          <w:sz w:val="22"/>
          <w:szCs w:val="22"/>
          <w:lang w:val="fr-CA"/>
        </w:rPr>
        <w:t>’</w:t>
      </w:r>
      <w:r w:rsidRPr="005E4587">
        <w:rPr>
          <w:rFonts w:asciiTheme="minorHAnsi" w:hAnsiTheme="minorHAnsi"/>
          <w:sz w:val="22"/>
          <w:szCs w:val="22"/>
          <w:lang w:val="fr-CA"/>
        </w:rPr>
        <w:t xml:space="preserve">évaluer la candidature des villes. Ce formulaire aidera les Commissions nationales à identifier les villes les plus méritantes pour être candidates. </w:t>
      </w:r>
    </w:p>
    <w:p w14:paraId="52EC5ADA" w14:textId="0B32A9A7" w:rsidR="00883937" w:rsidRPr="005E4587" w:rsidRDefault="00883937" w:rsidP="00883937">
      <w:pPr>
        <w:adjustRightInd w:val="0"/>
        <w:snapToGrid w:val="0"/>
        <w:jc w:val="both"/>
        <w:rPr>
          <w:rFonts w:asciiTheme="minorHAnsi" w:hAnsiTheme="minorHAnsi" w:cs="Arial"/>
          <w:iCs/>
          <w:sz w:val="22"/>
          <w:szCs w:val="22"/>
        </w:rPr>
      </w:pPr>
      <w:r w:rsidRPr="005E4587">
        <w:rPr>
          <w:rFonts w:asciiTheme="minorHAnsi" w:hAnsiTheme="minorHAnsi"/>
          <w:iCs/>
          <w:sz w:val="22"/>
          <w:szCs w:val="22"/>
        </w:rPr>
        <w:t>Fonctionnement du processus d</w:t>
      </w:r>
      <w:r w:rsidR="00BE57BF" w:rsidRPr="005E4587">
        <w:rPr>
          <w:rFonts w:asciiTheme="minorHAnsi" w:hAnsiTheme="minorHAnsi"/>
          <w:iCs/>
          <w:sz w:val="22"/>
          <w:szCs w:val="22"/>
        </w:rPr>
        <w:t>’</w:t>
      </w:r>
      <w:r w:rsidRPr="005E4587">
        <w:rPr>
          <w:rFonts w:asciiTheme="minorHAnsi" w:hAnsiTheme="minorHAnsi"/>
          <w:iCs/>
          <w:sz w:val="22"/>
          <w:szCs w:val="22"/>
        </w:rPr>
        <w:t>évaluation</w:t>
      </w:r>
      <w:r w:rsidR="005E4587">
        <w:rPr>
          <w:rFonts w:asciiTheme="minorHAnsi" w:hAnsiTheme="minorHAnsi"/>
          <w:iCs/>
          <w:sz w:val="22"/>
          <w:szCs w:val="22"/>
        </w:rPr>
        <w:t xml:space="preserve"> </w:t>
      </w:r>
      <w:r w:rsidRPr="005E4587">
        <w:rPr>
          <w:rFonts w:asciiTheme="minorHAnsi" w:hAnsiTheme="minorHAnsi"/>
          <w:iCs/>
          <w:sz w:val="22"/>
          <w:szCs w:val="22"/>
        </w:rPr>
        <w:t xml:space="preserve">: </w:t>
      </w:r>
    </w:p>
    <w:p w14:paraId="50663FCD" w14:textId="42A9B472" w:rsidR="00883937" w:rsidRPr="005E4587" w:rsidRDefault="00883937" w:rsidP="00883937">
      <w:pPr>
        <w:pStyle w:val="ListParagraph"/>
        <w:numPr>
          <w:ilvl w:val="0"/>
          <w:numId w:val="1"/>
        </w:numPr>
        <w:adjustRightInd w:val="0"/>
        <w:snapToGrid w:val="0"/>
        <w:spacing w:before="0" w:after="160" w:line="259" w:lineRule="auto"/>
        <w:jc w:val="both"/>
        <w:rPr>
          <w:rFonts w:asciiTheme="minorHAnsi" w:hAnsiTheme="minorHAnsi" w:cs="Arial"/>
          <w:sz w:val="22"/>
          <w:szCs w:val="22"/>
          <w:lang w:val="fr-CA"/>
        </w:rPr>
      </w:pPr>
      <w:r w:rsidRPr="005E4587">
        <w:rPr>
          <w:rFonts w:asciiTheme="minorHAnsi" w:hAnsiTheme="minorHAnsi"/>
          <w:sz w:val="22"/>
          <w:szCs w:val="22"/>
          <w:lang w:val="fr-CA"/>
        </w:rPr>
        <w:t>Évaluation de la candidature de chaque ville et attribution d</w:t>
      </w:r>
      <w:r w:rsidR="00BE57BF" w:rsidRPr="005E4587">
        <w:rPr>
          <w:rFonts w:asciiTheme="minorHAnsi" w:hAnsiTheme="minorHAnsi"/>
          <w:sz w:val="22"/>
          <w:szCs w:val="22"/>
          <w:lang w:val="fr-CA"/>
        </w:rPr>
        <w:t>’</w:t>
      </w:r>
      <w:r w:rsidRPr="005E4587">
        <w:rPr>
          <w:rFonts w:asciiTheme="minorHAnsi" w:hAnsiTheme="minorHAnsi"/>
          <w:sz w:val="22"/>
          <w:szCs w:val="22"/>
          <w:lang w:val="fr-CA"/>
        </w:rPr>
        <w:t>une note (de 1 à 4, 1 étant le plus bas score, et 4 le plus élevé) pour chacun des critères de la liste ci-dessous.</w:t>
      </w:r>
    </w:p>
    <w:p w14:paraId="7DAA76CF" w14:textId="77777777" w:rsidR="00883937" w:rsidRPr="005E4587" w:rsidRDefault="00883937" w:rsidP="00883937">
      <w:pPr>
        <w:pStyle w:val="ListParagraph"/>
        <w:numPr>
          <w:ilvl w:val="0"/>
          <w:numId w:val="1"/>
        </w:numPr>
        <w:adjustRightInd w:val="0"/>
        <w:snapToGrid w:val="0"/>
        <w:spacing w:before="0" w:after="160" w:line="259" w:lineRule="auto"/>
        <w:jc w:val="both"/>
        <w:rPr>
          <w:rFonts w:asciiTheme="minorHAnsi" w:hAnsiTheme="minorHAnsi" w:cs="Arial"/>
          <w:sz w:val="22"/>
          <w:szCs w:val="22"/>
          <w:lang w:val="fr-CA"/>
        </w:rPr>
      </w:pPr>
      <w:r w:rsidRPr="005E4587">
        <w:rPr>
          <w:rFonts w:asciiTheme="minorHAnsi" w:hAnsiTheme="minorHAnsi"/>
          <w:sz w:val="22"/>
          <w:szCs w:val="22"/>
          <w:lang w:val="fr-CA"/>
        </w:rPr>
        <w:t xml:space="preserve">Calcul du score total de chacune des sept catégories. </w:t>
      </w:r>
    </w:p>
    <w:p w14:paraId="0F9CCD27" w14:textId="18F37E60" w:rsidR="00883937" w:rsidRPr="005E4587" w:rsidRDefault="00883937" w:rsidP="00883937">
      <w:pPr>
        <w:pStyle w:val="ListParagraph"/>
        <w:numPr>
          <w:ilvl w:val="0"/>
          <w:numId w:val="1"/>
        </w:numPr>
        <w:adjustRightInd w:val="0"/>
        <w:snapToGrid w:val="0"/>
        <w:spacing w:before="0" w:after="160" w:line="259" w:lineRule="auto"/>
        <w:jc w:val="both"/>
        <w:rPr>
          <w:rFonts w:asciiTheme="minorHAnsi" w:hAnsiTheme="minorHAnsi" w:cs="Arial"/>
          <w:sz w:val="22"/>
          <w:szCs w:val="22"/>
          <w:lang w:val="fr-CA"/>
        </w:rPr>
      </w:pPr>
      <w:r w:rsidRPr="005E4587">
        <w:rPr>
          <w:rFonts w:asciiTheme="minorHAnsi" w:hAnsiTheme="minorHAnsi"/>
          <w:sz w:val="22"/>
          <w:szCs w:val="22"/>
          <w:lang w:val="fr-CA"/>
        </w:rPr>
        <w:t>Addition des totaux pour faire ressortir les deux villes affichant les scores les plus élevés.</w:t>
      </w:r>
    </w:p>
    <w:p w14:paraId="76EF675C" w14:textId="212EBC1E" w:rsidR="00242202" w:rsidRPr="005C5C75" w:rsidRDefault="007162A3" w:rsidP="00AE040B">
      <w:pPr>
        <w:pStyle w:val="Heading2"/>
        <w:rPr>
          <w:rFonts w:asciiTheme="minorHAnsi" w:eastAsia="MS Gothic" w:hAnsiTheme="minorHAnsi" w:cstheme="minorHAnsi"/>
          <w:sz w:val="22"/>
          <w:szCs w:val="22"/>
          <w:lang w:val="en-US" w:eastAsia="en-US"/>
        </w:rPr>
      </w:pPr>
      <w:r w:rsidRPr="007162A3">
        <w:rPr>
          <w:rFonts w:asciiTheme="minorHAnsi" w:eastAsia="MS Gothic" w:hAnsiTheme="minorHAnsi" w:cstheme="minorHAnsi"/>
          <w:sz w:val="22"/>
          <w:szCs w:val="22"/>
          <w:lang w:val="en-US" w:eastAsia="en-US"/>
        </w:rPr>
        <w:t>NOM DE LA VILLE</w:t>
      </w:r>
    </w:p>
    <w:p w14:paraId="16A06520" w14:textId="77777777" w:rsidR="00A65347" w:rsidRPr="00353192" w:rsidRDefault="00A65347" w:rsidP="00A65347">
      <w:pPr>
        <w:pStyle w:val="ListParagraph"/>
        <w:numPr>
          <w:ilvl w:val="0"/>
          <w:numId w:val="3"/>
        </w:numPr>
        <w:spacing w:before="240" w:after="0" w:line="259" w:lineRule="auto"/>
        <w:rPr>
          <w:rFonts w:asciiTheme="minorHAnsi" w:hAnsiTheme="minorHAnsi"/>
          <w:bCs/>
          <w:u w:val="single"/>
        </w:rPr>
      </w:pPr>
      <w:r w:rsidRPr="00A65347">
        <w:rPr>
          <w:rFonts w:asciiTheme="minorHAnsi" w:hAnsiTheme="minorHAnsi"/>
          <w:b/>
          <w:bCs/>
          <w:u w:val="single"/>
          <w:lang w:val="fr-CA"/>
        </w:rPr>
        <w:t xml:space="preserve">La ville a-t-elle progressé dans son plan de développement en une ville apprenante ? </w:t>
      </w:r>
      <w:r w:rsidRPr="00A65347">
        <w:rPr>
          <w:rFonts w:asciiTheme="minorHAnsi" w:hAnsiTheme="minorHAnsi"/>
          <w:b/>
          <w:bCs/>
          <w:u w:val="single"/>
          <w:lang w:val="fr-CA"/>
        </w:rPr>
        <w:br/>
      </w:r>
      <w:r>
        <w:rPr>
          <w:rFonts w:asciiTheme="minorHAnsi" w:hAnsiTheme="minorHAnsi"/>
          <w:bCs/>
        </w:rPr>
        <w:t>(Voir Partie 2, Question 1 du formulaire de candidature)</w:t>
      </w:r>
    </w:p>
    <w:p w14:paraId="3704CCB2" w14:textId="77777777" w:rsidR="00D36BBE" w:rsidRPr="007162A3" w:rsidRDefault="00D36BBE" w:rsidP="00D36BBE">
      <w:pPr>
        <w:pStyle w:val="ListParagraph"/>
        <w:spacing w:before="240" w:after="0" w:line="259" w:lineRule="auto"/>
        <w:ind w:left="360"/>
        <w:rPr>
          <w:rFonts w:asciiTheme="minorHAnsi" w:hAnsiTheme="minorHAnsi" w:cstheme="minorHAnsi"/>
          <w:bCs/>
          <w:sz w:val="22"/>
          <w:szCs w:val="22"/>
          <w:u w:val="single"/>
          <w:lang w:val="fr-CA" w:eastAsia="zh-CN"/>
        </w:rPr>
      </w:pPr>
    </w:p>
    <w:tbl>
      <w:tblPr>
        <w:tblStyle w:val="TableGrid"/>
        <w:tblW w:w="0" w:type="auto"/>
        <w:tblLook w:val="04A0" w:firstRow="1" w:lastRow="0" w:firstColumn="1" w:lastColumn="0" w:noHBand="0" w:noVBand="1"/>
      </w:tblPr>
      <w:tblGrid>
        <w:gridCol w:w="6745"/>
        <w:gridCol w:w="2317"/>
      </w:tblGrid>
      <w:tr w:rsidR="00271DD9" w:rsidRPr="001B256D" w14:paraId="34756FDF" w14:textId="77777777" w:rsidTr="4B3EB5A5">
        <w:tc>
          <w:tcPr>
            <w:tcW w:w="6745" w:type="dxa"/>
          </w:tcPr>
          <w:p w14:paraId="4C50BC89" w14:textId="32FE3B1C" w:rsidR="00271DD9" w:rsidRPr="005C5C75" w:rsidRDefault="00271DD9" w:rsidP="00271DD9">
            <w:pPr>
              <w:spacing w:after="0"/>
              <w:rPr>
                <w:rFonts w:asciiTheme="minorHAnsi" w:hAnsiTheme="minorHAnsi" w:cstheme="minorHAnsi"/>
                <w:b/>
                <w:lang w:eastAsia="zh-CN"/>
              </w:rPr>
            </w:pPr>
            <w:r w:rsidRPr="007162A3">
              <w:rPr>
                <w:rFonts w:asciiTheme="minorHAnsi" w:hAnsiTheme="minorHAnsi" w:cstheme="minorHAnsi"/>
                <w:b/>
                <w:lang w:eastAsia="zh-CN"/>
              </w:rPr>
              <w:t>Critères</w:t>
            </w:r>
          </w:p>
        </w:tc>
        <w:tc>
          <w:tcPr>
            <w:tcW w:w="2317" w:type="dxa"/>
          </w:tcPr>
          <w:p w14:paraId="505DAAFC" w14:textId="66A3DF1C" w:rsidR="00271DD9" w:rsidRPr="007162A3" w:rsidRDefault="00271DD9" w:rsidP="00271DD9">
            <w:pPr>
              <w:spacing w:after="0"/>
              <w:jc w:val="both"/>
              <w:rPr>
                <w:rFonts w:asciiTheme="minorHAnsi" w:hAnsiTheme="minorHAnsi" w:cstheme="minorHAnsi"/>
                <w:b/>
                <w:lang w:val="fr-CA" w:eastAsia="zh-CN"/>
              </w:rPr>
            </w:pPr>
            <w:r w:rsidRPr="00271DD9">
              <w:rPr>
                <w:rFonts w:asciiTheme="minorHAnsi" w:hAnsiTheme="minorHAnsi"/>
                <w:b/>
                <w:lang w:val="fr-CA"/>
              </w:rPr>
              <w:t>Score (de 1 à 4, 1 étant le plus bas score, et 4 le plus élevé)</w:t>
            </w:r>
          </w:p>
        </w:tc>
      </w:tr>
      <w:tr w:rsidR="00A65347" w:rsidRPr="001B256D" w14:paraId="272B5D25" w14:textId="77777777" w:rsidTr="4B3EB5A5">
        <w:tc>
          <w:tcPr>
            <w:tcW w:w="6745" w:type="dxa"/>
          </w:tcPr>
          <w:p w14:paraId="18518E30" w14:textId="57801619" w:rsidR="00A65347" w:rsidRPr="007162A3" w:rsidRDefault="00A65347" w:rsidP="00A65347">
            <w:pPr>
              <w:spacing w:after="120"/>
              <w:jc w:val="both"/>
              <w:rPr>
                <w:rFonts w:asciiTheme="minorHAnsi" w:hAnsiTheme="minorHAnsi" w:cstheme="minorHAnsi"/>
                <w:lang w:val="fr-CA" w:eastAsia="zh-CN"/>
              </w:rPr>
            </w:pPr>
            <w:r w:rsidRPr="00A65347">
              <w:rPr>
                <w:rFonts w:asciiTheme="minorHAnsi" w:hAnsiTheme="minorHAnsi"/>
                <w:lang w:val="fr-CA"/>
              </w:rPr>
              <w:t>1.1 La ville dispose d</w:t>
            </w:r>
            <w:r w:rsidR="00BE57BF">
              <w:rPr>
                <w:rFonts w:asciiTheme="minorHAnsi" w:hAnsiTheme="minorHAnsi"/>
                <w:lang w:val="fr-CA"/>
              </w:rPr>
              <w:t>’</w:t>
            </w:r>
            <w:r w:rsidRPr="00A65347">
              <w:rPr>
                <w:rFonts w:asciiTheme="minorHAnsi" w:hAnsiTheme="minorHAnsi"/>
                <w:lang w:val="fr-CA"/>
              </w:rPr>
              <w:t>une vision à long terme d</w:t>
            </w:r>
            <w:r w:rsidR="00BE57BF">
              <w:rPr>
                <w:rFonts w:asciiTheme="minorHAnsi" w:hAnsiTheme="minorHAnsi"/>
                <w:lang w:val="fr-CA"/>
              </w:rPr>
              <w:t>’</w:t>
            </w:r>
            <w:r w:rsidRPr="00A65347">
              <w:rPr>
                <w:rFonts w:asciiTheme="minorHAnsi" w:hAnsiTheme="minorHAnsi"/>
                <w:lang w:val="fr-CA"/>
              </w:rPr>
              <w:t>un développement en une ville apprenante.</w:t>
            </w:r>
          </w:p>
        </w:tc>
        <w:tc>
          <w:tcPr>
            <w:tcW w:w="2317" w:type="dxa"/>
          </w:tcPr>
          <w:p w14:paraId="0BC8888E" w14:textId="77777777" w:rsidR="00A65347" w:rsidRPr="007162A3" w:rsidRDefault="00A65347" w:rsidP="00A65347">
            <w:pPr>
              <w:spacing w:after="120"/>
              <w:rPr>
                <w:rFonts w:asciiTheme="minorHAnsi" w:hAnsiTheme="minorHAnsi" w:cstheme="minorHAnsi"/>
                <w:lang w:val="fr-CA" w:eastAsia="zh-CN"/>
              </w:rPr>
            </w:pPr>
          </w:p>
        </w:tc>
      </w:tr>
      <w:tr w:rsidR="00A65347" w:rsidRPr="001B256D" w14:paraId="610DEAE4" w14:textId="77777777" w:rsidTr="4B3EB5A5">
        <w:tc>
          <w:tcPr>
            <w:tcW w:w="6745" w:type="dxa"/>
          </w:tcPr>
          <w:p w14:paraId="45A118B3" w14:textId="0FC7F127" w:rsidR="00A65347" w:rsidRPr="007162A3" w:rsidRDefault="00A65347" w:rsidP="4B3EB5A5">
            <w:pPr>
              <w:spacing w:after="120"/>
              <w:jc w:val="both"/>
              <w:rPr>
                <w:rFonts w:asciiTheme="minorHAnsi" w:hAnsiTheme="minorHAnsi" w:cstheme="minorBidi"/>
                <w:lang w:val="fr-CA" w:eastAsia="zh-CN"/>
              </w:rPr>
            </w:pPr>
            <w:r w:rsidRPr="4B3EB5A5">
              <w:rPr>
                <w:rFonts w:asciiTheme="minorHAnsi" w:hAnsiTheme="minorHAnsi"/>
                <w:lang w:val="fr-CA"/>
              </w:rPr>
              <w:lastRenderedPageBreak/>
              <w:t>1.2 La ville a progressé en direction des objectifs à moyen et à long terme qu</w:t>
            </w:r>
            <w:r w:rsidR="00BE57BF" w:rsidRPr="4B3EB5A5">
              <w:rPr>
                <w:rFonts w:asciiTheme="minorHAnsi" w:hAnsiTheme="minorHAnsi"/>
                <w:lang w:val="fr-CA"/>
              </w:rPr>
              <w:t>’</w:t>
            </w:r>
            <w:r w:rsidRPr="4B3EB5A5">
              <w:rPr>
                <w:rFonts w:asciiTheme="minorHAnsi" w:hAnsiTheme="minorHAnsi"/>
                <w:lang w:val="fr-CA"/>
              </w:rPr>
              <w:t>elle s</w:t>
            </w:r>
            <w:r w:rsidR="00BE57BF" w:rsidRPr="4B3EB5A5">
              <w:rPr>
                <w:rFonts w:asciiTheme="minorHAnsi" w:hAnsiTheme="minorHAnsi"/>
                <w:lang w:val="fr-CA"/>
              </w:rPr>
              <w:t>’</w:t>
            </w:r>
            <w:r w:rsidRPr="4B3EB5A5">
              <w:rPr>
                <w:rFonts w:asciiTheme="minorHAnsi" w:hAnsiTheme="minorHAnsi"/>
                <w:lang w:val="fr-CA"/>
              </w:rPr>
              <w:t>est fixés dans son plan de ville apprenante.</w:t>
            </w:r>
          </w:p>
        </w:tc>
        <w:tc>
          <w:tcPr>
            <w:tcW w:w="2317" w:type="dxa"/>
          </w:tcPr>
          <w:p w14:paraId="503D7713" w14:textId="77777777" w:rsidR="00A65347" w:rsidRPr="007162A3" w:rsidRDefault="00A65347" w:rsidP="00A65347">
            <w:pPr>
              <w:spacing w:after="120"/>
              <w:rPr>
                <w:rFonts w:asciiTheme="minorHAnsi" w:hAnsiTheme="minorHAnsi" w:cstheme="minorHAnsi"/>
                <w:lang w:val="fr-CA" w:eastAsia="zh-CN"/>
              </w:rPr>
            </w:pPr>
          </w:p>
        </w:tc>
      </w:tr>
      <w:tr w:rsidR="0095265C" w:rsidRPr="001B256D" w14:paraId="7B7568AD" w14:textId="77777777" w:rsidTr="4B3EB5A5">
        <w:trPr>
          <w:trHeight w:val="274"/>
        </w:trPr>
        <w:tc>
          <w:tcPr>
            <w:tcW w:w="6745" w:type="dxa"/>
          </w:tcPr>
          <w:p w14:paraId="6DF9289B" w14:textId="515CFBD7" w:rsidR="0095265C" w:rsidRPr="007162A3" w:rsidRDefault="007162A3" w:rsidP="00EE70BA">
            <w:pPr>
              <w:spacing w:after="120"/>
              <w:jc w:val="both"/>
              <w:rPr>
                <w:rFonts w:asciiTheme="minorHAnsi" w:hAnsiTheme="minorHAnsi" w:cstheme="minorHAnsi"/>
                <w:lang w:val="fr-CA" w:eastAsia="zh-CN"/>
              </w:rPr>
            </w:pPr>
            <w:r w:rsidRPr="007162A3">
              <w:rPr>
                <w:rFonts w:asciiTheme="minorHAnsi" w:hAnsiTheme="minorHAnsi" w:cstheme="minorHAnsi"/>
                <w:lang w:val="fr-CA" w:eastAsia="zh-CN"/>
              </w:rPr>
              <w:t>1.3 La ville intègre des activités spécifiques pour (1) l</w:t>
            </w:r>
            <w:r w:rsidR="00BE57BF">
              <w:rPr>
                <w:rFonts w:asciiTheme="minorHAnsi" w:hAnsiTheme="minorHAnsi" w:cstheme="minorHAnsi"/>
                <w:lang w:val="fr-CA" w:eastAsia="zh-CN"/>
              </w:rPr>
              <w:t>’</w:t>
            </w:r>
            <w:r w:rsidRPr="007162A3">
              <w:rPr>
                <w:rFonts w:asciiTheme="minorHAnsi" w:hAnsiTheme="minorHAnsi" w:cstheme="minorHAnsi"/>
                <w:lang w:val="fr-CA" w:eastAsia="zh-CN"/>
              </w:rPr>
              <w:t>éducation au développement durable, (2) l</w:t>
            </w:r>
            <w:r w:rsidR="00BE57BF">
              <w:rPr>
                <w:rFonts w:asciiTheme="minorHAnsi" w:hAnsiTheme="minorHAnsi" w:cstheme="minorHAnsi"/>
                <w:lang w:val="fr-CA" w:eastAsia="zh-CN"/>
              </w:rPr>
              <w:t>’</w:t>
            </w:r>
            <w:r w:rsidRPr="007162A3">
              <w:rPr>
                <w:rFonts w:asciiTheme="minorHAnsi" w:hAnsiTheme="minorHAnsi" w:cstheme="minorHAnsi"/>
                <w:lang w:val="fr-CA" w:eastAsia="zh-CN"/>
              </w:rPr>
              <w:t>éducation à la citoyenneté mondiale, (3) l</w:t>
            </w:r>
            <w:r w:rsidR="00BE57BF">
              <w:rPr>
                <w:rFonts w:asciiTheme="minorHAnsi" w:hAnsiTheme="minorHAnsi" w:cstheme="minorHAnsi"/>
                <w:lang w:val="fr-CA" w:eastAsia="zh-CN"/>
              </w:rPr>
              <w:t>’</w:t>
            </w:r>
            <w:r w:rsidRPr="007162A3">
              <w:rPr>
                <w:rFonts w:asciiTheme="minorHAnsi" w:hAnsiTheme="minorHAnsi" w:cstheme="minorHAnsi"/>
                <w:lang w:val="fr-CA" w:eastAsia="zh-CN"/>
              </w:rPr>
              <w:t>esprit d</w:t>
            </w:r>
            <w:r w:rsidR="00BE57BF">
              <w:rPr>
                <w:rFonts w:asciiTheme="minorHAnsi" w:hAnsiTheme="minorHAnsi" w:cstheme="minorHAnsi"/>
                <w:lang w:val="fr-CA" w:eastAsia="zh-CN"/>
              </w:rPr>
              <w:t>’</w:t>
            </w:r>
            <w:r w:rsidRPr="007162A3">
              <w:rPr>
                <w:rFonts w:asciiTheme="minorHAnsi" w:hAnsiTheme="minorHAnsi" w:cstheme="minorHAnsi"/>
                <w:lang w:val="fr-CA" w:eastAsia="zh-CN"/>
              </w:rPr>
              <w:t>entreprise, (4) l</w:t>
            </w:r>
            <w:r w:rsidR="00BE57BF">
              <w:rPr>
                <w:rFonts w:asciiTheme="minorHAnsi" w:hAnsiTheme="minorHAnsi" w:cstheme="minorHAnsi"/>
                <w:lang w:val="fr-CA" w:eastAsia="zh-CN"/>
              </w:rPr>
              <w:t>’</w:t>
            </w:r>
            <w:r w:rsidRPr="007162A3">
              <w:rPr>
                <w:rFonts w:asciiTheme="minorHAnsi" w:hAnsiTheme="minorHAnsi" w:cstheme="minorHAnsi"/>
                <w:lang w:val="fr-CA" w:eastAsia="zh-CN"/>
              </w:rPr>
              <w:t>équité et l</w:t>
            </w:r>
            <w:r w:rsidR="00BE57BF">
              <w:rPr>
                <w:rFonts w:asciiTheme="minorHAnsi" w:hAnsiTheme="minorHAnsi" w:cstheme="minorHAnsi"/>
                <w:lang w:val="fr-CA" w:eastAsia="zh-CN"/>
              </w:rPr>
              <w:t>’</w:t>
            </w:r>
            <w:r w:rsidRPr="007162A3">
              <w:rPr>
                <w:rFonts w:asciiTheme="minorHAnsi" w:hAnsiTheme="minorHAnsi" w:cstheme="minorHAnsi"/>
                <w:lang w:val="fr-CA" w:eastAsia="zh-CN"/>
              </w:rPr>
              <w:t>inclusion, (5) la planification et le suivi de l</w:t>
            </w:r>
            <w:r w:rsidR="00BE57BF">
              <w:rPr>
                <w:rFonts w:asciiTheme="minorHAnsi" w:hAnsiTheme="minorHAnsi" w:cstheme="minorHAnsi"/>
                <w:lang w:val="fr-CA" w:eastAsia="zh-CN"/>
              </w:rPr>
              <w:t>’</w:t>
            </w:r>
            <w:r w:rsidRPr="007162A3">
              <w:rPr>
                <w:rFonts w:asciiTheme="minorHAnsi" w:hAnsiTheme="minorHAnsi" w:cstheme="minorHAnsi"/>
                <w:lang w:val="fr-CA" w:eastAsia="zh-CN"/>
              </w:rPr>
              <w:t>éducation, (6) la santé et le bien-être, et (7) l</w:t>
            </w:r>
            <w:r w:rsidR="00BE57BF">
              <w:rPr>
                <w:rFonts w:asciiTheme="minorHAnsi" w:hAnsiTheme="minorHAnsi" w:cstheme="minorHAnsi"/>
                <w:lang w:val="fr-CA" w:eastAsia="zh-CN"/>
              </w:rPr>
              <w:t>’</w:t>
            </w:r>
            <w:r w:rsidRPr="007162A3">
              <w:rPr>
                <w:rFonts w:asciiTheme="minorHAnsi" w:hAnsiTheme="minorHAnsi" w:cstheme="minorHAnsi"/>
                <w:lang w:val="fr-CA" w:eastAsia="zh-CN"/>
              </w:rPr>
              <w:t>alphabétisation</w:t>
            </w:r>
            <w:r w:rsidR="00271DD9">
              <w:rPr>
                <w:rFonts w:asciiTheme="minorHAnsi" w:hAnsiTheme="minorHAnsi" w:cstheme="minorHAnsi"/>
                <w:lang w:val="fr-CA" w:eastAsia="zh-CN"/>
              </w:rPr>
              <w:t xml:space="preserve"> dans son plan de ville apprenante.</w:t>
            </w:r>
          </w:p>
        </w:tc>
        <w:tc>
          <w:tcPr>
            <w:tcW w:w="2317" w:type="dxa"/>
          </w:tcPr>
          <w:p w14:paraId="0A97C536" w14:textId="77777777" w:rsidR="0095265C" w:rsidRPr="007162A3" w:rsidRDefault="0095265C" w:rsidP="00EE70BA">
            <w:pPr>
              <w:spacing w:after="120"/>
              <w:rPr>
                <w:rFonts w:asciiTheme="minorHAnsi" w:hAnsiTheme="minorHAnsi" w:cstheme="minorHAnsi"/>
                <w:lang w:val="fr-CA" w:eastAsia="zh-CN"/>
              </w:rPr>
            </w:pPr>
          </w:p>
        </w:tc>
      </w:tr>
      <w:tr w:rsidR="0095265C" w:rsidRPr="005C5C75" w14:paraId="214D29E1" w14:textId="77777777" w:rsidTr="4B3EB5A5">
        <w:trPr>
          <w:trHeight w:val="427"/>
        </w:trPr>
        <w:tc>
          <w:tcPr>
            <w:tcW w:w="6745" w:type="dxa"/>
          </w:tcPr>
          <w:p w14:paraId="623DC0A9" w14:textId="77777777" w:rsidR="0095265C" w:rsidRPr="005C5C75" w:rsidRDefault="0095265C" w:rsidP="00EE70BA">
            <w:pPr>
              <w:spacing w:after="120"/>
              <w:rPr>
                <w:rFonts w:asciiTheme="minorHAnsi" w:hAnsiTheme="minorHAnsi" w:cstheme="minorHAnsi"/>
                <w:b/>
                <w:lang w:eastAsia="zh-CN"/>
              </w:rPr>
            </w:pPr>
            <w:r w:rsidRPr="005C5C75">
              <w:rPr>
                <w:rFonts w:asciiTheme="minorHAnsi" w:hAnsiTheme="minorHAnsi" w:cstheme="minorHAnsi"/>
                <w:b/>
                <w:lang w:eastAsia="zh-CN"/>
              </w:rPr>
              <w:t>Total:</w:t>
            </w:r>
          </w:p>
        </w:tc>
        <w:tc>
          <w:tcPr>
            <w:tcW w:w="2317" w:type="dxa"/>
          </w:tcPr>
          <w:p w14:paraId="7615117F" w14:textId="77777777" w:rsidR="0095265C" w:rsidRPr="005C5C75" w:rsidRDefault="0095265C" w:rsidP="00EE70BA">
            <w:pPr>
              <w:spacing w:after="120"/>
              <w:rPr>
                <w:rFonts w:asciiTheme="minorHAnsi" w:hAnsiTheme="minorHAnsi" w:cstheme="minorHAnsi"/>
                <w:lang w:eastAsia="zh-CN"/>
              </w:rPr>
            </w:pPr>
          </w:p>
        </w:tc>
      </w:tr>
    </w:tbl>
    <w:p w14:paraId="04B971E5" w14:textId="77777777" w:rsidR="00271DD9" w:rsidRPr="00271DD9" w:rsidRDefault="007162A3" w:rsidP="00F079B7">
      <w:pPr>
        <w:pStyle w:val="ListParagraph"/>
        <w:numPr>
          <w:ilvl w:val="0"/>
          <w:numId w:val="3"/>
        </w:numPr>
        <w:spacing w:before="240" w:after="0" w:line="259" w:lineRule="auto"/>
        <w:rPr>
          <w:rFonts w:asciiTheme="minorHAnsi" w:hAnsiTheme="minorHAnsi" w:cstheme="minorHAnsi"/>
          <w:bCs/>
          <w:lang w:val="fr-CA" w:eastAsia="zh-CN"/>
        </w:rPr>
      </w:pPr>
      <w:r w:rsidRPr="00271DD9">
        <w:rPr>
          <w:rFonts w:asciiTheme="minorHAnsi" w:hAnsiTheme="minorHAnsi" w:cstheme="minorHAnsi"/>
          <w:b/>
          <w:bCs/>
          <w:u w:val="single"/>
          <w:lang w:val="fr-CA" w:eastAsia="zh-CN"/>
        </w:rPr>
        <w:t xml:space="preserve">La ville a-t-elle créé une structure coordonnée (par exemple, des comités) </w:t>
      </w:r>
      <w:r w:rsidR="00271DD9" w:rsidRPr="00271DD9">
        <w:rPr>
          <w:rFonts w:asciiTheme="minorHAnsi" w:hAnsiTheme="minorHAnsi"/>
          <w:b/>
          <w:bCs/>
          <w:u w:val="single"/>
          <w:lang w:val="fr-CA"/>
        </w:rPr>
        <w:t xml:space="preserve">entre tous les acteurs ? </w:t>
      </w:r>
    </w:p>
    <w:p w14:paraId="72827DB8" w14:textId="14E733C3" w:rsidR="007162A3" w:rsidRPr="00271DD9" w:rsidRDefault="007162A3" w:rsidP="00271DD9">
      <w:pPr>
        <w:pStyle w:val="ListParagraph"/>
        <w:spacing w:before="240" w:after="0" w:line="259" w:lineRule="auto"/>
        <w:ind w:left="360"/>
        <w:rPr>
          <w:rFonts w:asciiTheme="minorHAnsi" w:hAnsiTheme="minorHAnsi" w:cstheme="minorHAnsi"/>
          <w:bCs/>
          <w:lang w:val="fr-CA" w:eastAsia="zh-CN"/>
        </w:rPr>
      </w:pPr>
      <w:r w:rsidRPr="00271DD9">
        <w:rPr>
          <w:rFonts w:asciiTheme="minorHAnsi" w:hAnsiTheme="minorHAnsi" w:cstheme="minorHAnsi"/>
          <w:bCs/>
          <w:lang w:val="fr-CA" w:eastAsia="zh-CN"/>
        </w:rPr>
        <w:t>(Voir la partie 2, question 2 du formulaire de candidature).</w:t>
      </w:r>
    </w:p>
    <w:p w14:paraId="5444192E" w14:textId="77777777" w:rsidR="004B2BC3" w:rsidRPr="007162A3" w:rsidRDefault="004B2BC3" w:rsidP="004B2BC3">
      <w:pPr>
        <w:pStyle w:val="ListParagraph"/>
        <w:spacing w:before="240" w:after="0" w:line="259" w:lineRule="auto"/>
        <w:ind w:left="360"/>
        <w:rPr>
          <w:rFonts w:asciiTheme="minorHAnsi" w:hAnsiTheme="minorHAnsi" w:cstheme="minorHAnsi"/>
          <w:bCs/>
          <w:u w:val="single"/>
          <w:lang w:val="fr-CA" w:eastAsia="zh-CN"/>
        </w:rPr>
      </w:pPr>
    </w:p>
    <w:tbl>
      <w:tblPr>
        <w:tblStyle w:val="TableGrid"/>
        <w:tblW w:w="0" w:type="auto"/>
        <w:tblLook w:val="04A0" w:firstRow="1" w:lastRow="0" w:firstColumn="1" w:lastColumn="0" w:noHBand="0" w:noVBand="1"/>
      </w:tblPr>
      <w:tblGrid>
        <w:gridCol w:w="6745"/>
        <w:gridCol w:w="2317"/>
      </w:tblGrid>
      <w:tr w:rsidR="00271DD9" w:rsidRPr="001B256D" w14:paraId="6FAAC4AC" w14:textId="77777777" w:rsidTr="00EE70BA">
        <w:tc>
          <w:tcPr>
            <w:tcW w:w="6745" w:type="dxa"/>
          </w:tcPr>
          <w:p w14:paraId="12AE1FA8" w14:textId="0A2E2F3B" w:rsidR="00271DD9" w:rsidRPr="005C5C75" w:rsidRDefault="00271DD9" w:rsidP="00271DD9">
            <w:pPr>
              <w:spacing w:after="0"/>
              <w:rPr>
                <w:rFonts w:asciiTheme="minorHAnsi" w:hAnsiTheme="minorHAnsi" w:cstheme="minorHAnsi"/>
                <w:lang w:eastAsia="zh-CN"/>
              </w:rPr>
            </w:pPr>
            <w:r w:rsidRPr="007162A3">
              <w:rPr>
                <w:rFonts w:asciiTheme="minorHAnsi" w:hAnsiTheme="minorHAnsi" w:cstheme="minorHAnsi"/>
                <w:b/>
                <w:lang w:eastAsia="zh-CN"/>
              </w:rPr>
              <w:t>Critères</w:t>
            </w:r>
          </w:p>
        </w:tc>
        <w:tc>
          <w:tcPr>
            <w:tcW w:w="2317" w:type="dxa"/>
          </w:tcPr>
          <w:p w14:paraId="3D01230F" w14:textId="7FF0A0C7" w:rsidR="00271DD9" w:rsidRPr="007162A3" w:rsidRDefault="00271DD9" w:rsidP="00271DD9">
            <w:pPr>
              <w:spacing w:after="0"/>
              <w:jc w:val="both"/>
              <w:rPr>
                <w:rFonts w:asciiTheme="minorHAnsi" w:hAnsiTheme="minorHAnsi" w:cstheme="minorHAnsi"/>
                <w:lang w:val="fr-CA" w:eastAsia="zh-CN"/>
              </w:rPr>
            </w:pPr>
            <w:r w:rsidRPr="00271DD9">
              <w:rPr>
                <w:rFonts w:asciiTheme="minorHAnsi" w:hAnsiTheme="minorHAnsi"/>
                <w:b/>
                <w:lang w:val="fr-CA"/>
              </w:rPr>
              <w:t>Score (de 1 à 4, 1 étant le plus bas score, et 4 le plus élevé)</w:t>
            </w:r>
          </w:p>
        </w:tc>
      </w:tr>
      <w:tr w:rsidR="0095265C" w:rsidRPr="001B256D" w14:paraId="1D096D7D" w14:textId="77777777" w:rsidTr="00EE70BA">
        <w:tc>
          <w:tcPr>
            <w:tcW w:w="6745" w:type="dxa"/>
          </w:tcPr>
          <w:p w14:paraId="1E4A920A" w14:textId="0F17EEC6" w:rsidR="00883937" w:rsidRPr="00883937" w:rsidRDefault="00883937" w:rsidP="00883937">
            <w:pPr>
              <w:pStyle w:val="ListParagraph"/>
              <w:numPr>
                <w:ilvl w:val="1"/>
                <w:numId w:val="3"/>
              </w:numPr>
              <w:spacing w:after="120"/>
              <w:jc w:val="both"/>
              <w:rPr>
                <w:rFonts w:asciiTheme="minorHAnsi" w:hAnsiTheme="minorHAnsi" w:cstheme="minorHAnsi"/>
                <w:lang w:val="fr-CA" w:eastAsia="zh-CN"/>
              </w:rPr>
            </w:pPr>
            <w:r w:rsidRPr="00883937">
              <w:rPr>
                <w:rFonts w:asciiTheme="minorHAnsi" w:hAnsiTheme="minorHAnsi" w:cstheme="minorHAnsi"/>
                <w:lang w:val="fr-CA" w:eastAsia="zh-CN"/>
              </w:rPr>
              <w:t xml:space="preserve">La ville a </w:t>
            </w:r>
            <w:r w:rsidR="00271DD9">
              <w:rPr>
                <w:rFonts w:asciiTheme="minorHAnsi" w:hAnsiTheme="minorHAnsi" w:cstheme="minorHAnsi"/>
                <w:lang w:val="fr-CA" w:eastAsia="zh-CN"/>
              </w:rPr>
              <w:t>assigné</w:t>
            </w:r>
            <w:r w:rsidRPr="00883937">
              <w:rPr>
                <w:rFonts w:asciiTheme="minorHAnsi" w:hAnsiTheme="minorHAnsi" w:cstheme="minorHAnsi"/>
                <w:lang w:val="fr-CA" w:eastAsia="zh-CN"/>
              </w:rPr>
              <w:t xml:space="preserve"> des rôles et des responsabilités concrets à l</w:t>
            </w:r>
            <w:r w:rsidR="00BE57BF">
              <w:rPr>
                <w:rFonts w:asciiTheme="minorHAnsi" w:hAnsiTheme="minorHAnsi" w:cstheme="minorHAnsi"/>
                <w:lang w:val="fr-CA" w:eastAsia="zh-CN"/>
              </w:rPr>
              <w:t>’</w:t>
            </w:r>
            <w:r w:rsidRPr="00883937">
              <w:rPr>
                <w:rFonts w:asciiTheme="minorHAnsi" w:hAnsiTheme="minorHAnsi" w:cstheme="minorHAnsi"/>
                <w:lang w:val="fr-CA" w:eastAsia="zh-CN"/>
              </w:rPr>
              <w:t xml:space="preserve">équipe </w:t>
            </w:r>
            <w:r w:rsidR="00271DD9">
              <w:rPr>
                <w:rFonts w:asciiTheme="minorHAnsi" w:hAnsiTheme="minorHAnsi" w:cstheme="minorHAnsi"/>
                <w:lang w:val="fr-CA" w:eastAsia="zh-CN"/>
              </w:rPr>
              <w:t xml:space="preserve">municipale </w:t>
            </w:r>
            <w:r w:rsidRPr="00883937">
              <w:rPr>
                <w:rFonts w:asciiTheme="minorHAnsi" w:hAnsiTheme="minorHAnsi" w:cstheme="minorHAnsi"/>
                <w:lang w:val="fr-CA" w:eastAsia="zh-CN"/>
              </w:rPr>
              <w:t>centrale, aux comités et aux forums de la ville ainsi qu</w:t>
            </w:r>
            <w:r w:rsidR="00BE57BF">
              <w:rPr>
                <w:rFonts w:asciiTheme="minorHAnsi" w:hAnsiTheme="minorHAnsi" w:cstheme="minorHAnsi"/>
                <w:lang w:val="fr-CA" w:eastAsia="zh-CN"/>
              </w:rPr>
              <w:t>’</w:t>
            </w:r>
            <w:r w:rsidRPr="00883937">
              <w:rPr>
                <w:rFonts w:asciiTheme="minorHAnsi" w:hAnsiTheme="minorHAnsi" w:cstheme="minorHAnsi"/>
                <w:lang w:val="fr-CA" w:eastAsia="zh-CN"/>
              </w:rPr>
              <w:t>aux autres parties prenantes, ainsi qu</w:t>
            </w:r>
            <w:r w:rsidR="00BE57BF">
              <w:rPr>
                <w:rFonts w:asciiTheme="minorHAnsi" w:hAnsiTheme="minorHAnsi" w:cstheme="minorHAnsi"/>
                <w:lang w:val="fr-CA" w:eastAsia="zh-CN"/>
              </w:rPr>
              <w:t>’</w:t>
            </w:r>
            <w:r w:rsidRPr="00883937">
              <w:rPr>
                <w:rFonts w:asciiTheme="minorHAnsi" w:hAnsiTheme="minorHAnsi" w:cstheme="minorHAnsi"/>
                <w:lang w:val="fr-CA" w:eastAsia="zh-CN"/>
              </w:rPr>
              <w:t>à d</w:t>
            </w:r>
            <w:r w:rsidR="00BE57BF">
              <w:rPr>
                <w:rFonts w:asciiTheme="minorHAnsi" w:hAnsiTheme="minorHAnsi" w:cstheme="minorHAnsi"/>
                <w:lang w:val="fr-CA" w:eastAsia="zh-CN"/>
              </w:rPr>
              <w:t>’</w:t>
            </w:r>
            <w:r w:rsidRPr="00883937">
              <w:rPr>
                <w:rFonts w:asciiTheme="minorHAnsi" w:hAnsiTheme="minorHAnsi" w:cstheme="minorHAnsi"/>
                <w:lang w:val="fr-CA" w:eastAsia="zh-CN"/>
              </w:rPr>
              <w:t>autres parties prenantes, et a mis en place des mécanismes pour maintenir ces rôles et ces responsabilités, en assurant leur durabilité sur une période donnée.</w:t>
            </w:r>
          </w:p>
          <w:p w14:paraId="0547EC9B" w14:textId="2D11CCD7" w:rsidR="0095265C" w:rsidRPr="00883937" w:rsidRDefault="0095265C" w:rsidP="00883937">
            <w:pPr>
              <w:spacing w:before="0" w:after="120"/>
              <w:jc w:val="both"/>
              <w:rPr>
                <w:rFonts w:asciiTheme="minorHAnsi" w:hAnsiTheme="minorHAnsi" w:cstheme="minorHAnsi"/>
                <w:lang w:val="fr-CA" w:eastAsia="zh-CN"/>
              </w:rPr>
            </w:pPr>
          </w:p>
        </w:tc>
        <w:tc>
          <w:tcPr>
            <w:tcW w:w="2317" w:type="dxa"/>
          </w:tcPr>
          <w:p w14:paraId="334C9C00" w14:textId="77777777" w:rsidR="0095265C" w:rsidRPr="007162A3" w:rsidRDefault="0095265C" w:rsidP="00EE70BA">
            <w:pPr>
              <w:spacing w:after="120"/>
              <w:rPr>
                <w:rFonts w:asciiTheme="minorHAnsi" w:hAnsiTheme="minorHAnsi" w:cstheme="minorHAnsi"/>
                <w:lang w:val="fr-CA" w:eastAsia="zh-CN"/>
              </w:rPr>
            </w:pPr>
          </w:p>
        </w:tc>
      </w:tr>
      <w:tr w:rsidR="0095265C" w:rsidRPr="001B256D" w14:paraId="0C3FFEE7" w14:textId="77777777" w:rsidTr="00EE70BA">
        <w:tc>
          <w:tcPr>
            <w:tcW w:w="6745" w:type="dxa"/>
          </w:tcPr>
          <w:p w14:paraId="0DBA24D0" w14:textId="4ADC95C2" w:rsidR="0095265C" w:rsidRPr="007162A3" w:rsidRDefault="007162A3" w:rsidP="00883937">
            <w:pPr>
              <w:pStyle w:val="ListParagraph"/>
              <w:numPr>
                <w:ilvl w:val="1"/>
                <w:numId w:val="3"/>
              </w:numPr>
              <w:spacing w:after="120"/>
              <w:jc w:val="both"/>
              <w:rPr>
                <w:rFonts w:asciiTheme="minorHAnsi" w:hAnsiTheme="minorHAnsi" w:cstheme="minorHAnsi"/>
                <w:lang w:val="fr-CA" w:eastAsia="zh-CN"/>
              </w:rPr>
            </w:pPr>
            <w:r w:rsidRPr="007162A3">
              <w:rPr>
                <w:rFonts w:asciiTheme="minorHAnsi" w:hAnsiTheme="minorHAnsi" w:cstheme="minorHAnsi"/>
                <w:lang w:val="fr-CA" w:eastAsia="zh-CN"/>
              </w:rPr>
              <w:t>La ville a mis en place des réseaux et formé des alliances avec d</w:t>
            </w:r>
            <w:r w:rsidR="00BE57BF">
              <w:rPr>
                <w:rFonts w:asciiTheme="minorHAnsi" w:hAnsiTheme="minorHAnsi" w:cstheme="minorHAnsi"/>
                <w:lang w:val="fr-CA" w:eastAsia="zh-CN"/>
              </w:rPr>
              <w:t>’</w:t>
            </w:r>
            <w:r w:rsidRPr="007162A3">
              <w:rPr>
                <w:rFonts w:asciiTheme="minorHAnsi" w:hAnsiTheme="minorHAnsi" w:cstheme="minorHAnsi"/>
                <w:lang w:val="fr-CA" w:eastAsia="zh-CN"/>
              </w:rPr>
              <w:t>autres villes (</w:t>
            </w:r>
            <w:r w:rsidR="00F3280A">
              <w:rPr>
                <w:rFonts w:asciiTheme="minorHAnsi" w:hAnsiTheme="minorHAnsi" w:cstheme="minorHAnsi"/>
                <w:lang w:val="fr-CA" w:eastAsia="zh-CN"/>
              </w:rPr>
              <w:t>par ex.</w:t>
            </w:r>
            <w:r w:rsidRPr="007162A3">
              <w:rPr>
                <w:rFonts w:asciiTheme="minorHAnsi" w:hAnsiTheme="minorHAnsi" w:cstheme="minorHAnsi"/>
                <w:lang w:val="fr-CA" w:eastAsia="zh-CN"/>
              </w:rPr>
              <w:t xml:space="preserve"> par le biais de partenariats nationaux et/ou internationaux, de mentorat et/ou d</w:t>
            </w:r>
            <w:r w:rsidR="00BE57BF">
              <w:rPr>
                <w:rFonts w:asciiTheme="minorHAnsi" w:hAnsiTheme="minorHAnsi" w:cstheme="minorHAnsi"/>
                <w:lang w:val="fr-CA" w:eastAsia="zh-CN"/>
              </w:rPr>
              <w:t>’</w:t>
            </w:r>
            <w:r w:rsidRPr="007162A3">
              <w:rPr>
                <w:rFonts w:asciiTheme="minorHAnsi" w:hAnsiTheme="minorHAnsi" w:cstheme="minorHAnsi"/>
                <w:lang w:val="fr-CA" w:eastAsia="zh-CN"/>
              </w:rPr>
              <w:t>apprentissage entre pairs).</w:t>
            </w:r>
          </w:p>
        </w:tc>
        <w:tc>
          <w:tcPr>
            <w:tcW w:w="2317" w:type="dxa"/>
          </w:tcPr>
          <w:p w14:paraId="535A2FDD" w14:textId="77777777" w:rsidR="0095265C" w:rsidRPr="007162A3" w:rsidRDefault="0095265C" w:rsidP="00EE70BA">
            <w:pPr>
              <w:spacing w:after="120"/>
              <w:rPr>
                <w:rFonts w:asciiTheme="minorHAnsi" w:hAnsiTheme="minorHAnsi" w:cstheme="minorHAnsi"/>
                <w:lang w:val="fr-CA" w:eastAsia="zh-CN"/>
              </w:rPr>
            </w:pPr>
          </w:p>
          <w:p w14:paraId="3922EF38" w14:textId="703243A6" w:rsidR="005C5C75" w:rsidRPr="007162A3" w:rsidRDefault="005C5C75" w:rsidP="00EE70BA">
            <w:pPr>
              <w:spacing w:after="120"/>
              <w:rPr>
                <w:rFonts w:asciiTheme="minorHAnsi" w:hAnsiTheme="minorHAnsi" w:cstheme="minorHAnsi"/>
                <w:lang w:val="fr-CA" w:eastAsia="zh-CN"/>
              </w:rPr>
            </w:pPr>
          </w:p>
        </w:tc>
      </w:tr>
      <w:tr w:rsidR="0095265C" w:rsidRPr="005C5C75" w14:paraId="59DAD80B" w14:textId="77777777" w:rsidTr="00EE70BA">
        <w:tc>
          <w:tcPr>
            <w:tcW w:w="6745" w:type="dxa"/>
          </w:tcPr>
          <w:p w14:paraId="0E22A94E" w14:textId="77777777" w:rsidR="0095265C" w:rsidRPr="005C5C75" w:rsidRDefault="0095265C" w:rsidP="00EE70BA">
            <w:pPr>
              <w:spacing w:after="120"/>
              <w:rPr>
                <w:rFonts w:asciiTheme="minorHAnsi" w:hAnsiTheme="minorHAnsi" w:cstheme="minorHAnsi"/>
                <w:b/>
                <w:lang w:eastAsia="zh-CN"/>
              </w:rPr>
            </w:pPr>
            <w:r w:rsidRPr="005C5C75">
              <w:rPr>
                <w:rFonts w:asciiTheme="minorHAnsi" w:hAnsiTheme="minorHAnsi" w:cstheme="minorHAnsi"/>
                <w:b/>
                <w:lang w:eastAsia="zh-CN"/>
              </w:rPr>
              <w:t>Total:</w:t>
            </w:r>
          </w:p>
        </w:tc>
        <w:tc>
          <w:tcPr>
            <w:tcW w:w="2317" w:type="dxa"/>
          </w:tcPr>
          <w:p w14:paraId="62C5D074" w14:textId="77777777" w:rsidR="0095265C" w:rsidRPr="005C5C75" w:rsidRDefault="0095265C" w:rsidP="00EE70BA">
            <w:pPr>
              <w:spacing w:after="120"/>
              <w:rPr>
                <w:rFonts w:asciiTheme="minorHAnsi" w:hAnsiTheme="minorHAnsi" w:cstheme="minorHAnsi"/>
                <w:lang w:eastAsia="zh-CN"/>
              </w:rPr>
            </w:pPr>
          </w:p>
        </w:tc>
      </w:tr>
    </w:tbl>
    <w:p w14:paraId="668908DC" w14:textId="4C39CB34" w:rsidR="00883937" w:rsidRPr="00883937" w:rsidRDefault="00883937" w:rsidP="00883937">
      <w:pPr>
        <w:pStyle w:val="ListParagraph"/>
        <w:numPr>
          <w:ilvl w:val="0"/>
          <w:numId w:val="3"/>
        </w:numPr>
        <w:spacing w:before="240" w:after="0" w:line="259" w:lineRule="auto"/>
        <w:rPr>
          <w:rFonts w:asciiTheme="minorHAnsi" w:hAnsiTheme="minorHAnsi" w:cstheme="minorHAnsi"/>
          <w:b/>
          <w:u w:val="single"/>
          <w:lang w:val="fr-CA" w:eastAsia="zh-CN"/>
        </w:rPr>
      </w:pPr>
      <w:r w:rsidRPr="00883937">
        <w:rPr>
          <w:rFonts w:asciiTheme="minorHAnsi" w:hAnsiTheme="minorHAnsi" w:cstheme="minorHAnsi"/>
          <w:b/>
          <w:u w:val="single"/>
          <w:lang w:val="fr-CA" w:eastAsia="zh-CN"/>
        </w:rPr>
        <w:t>La ville a-t-elle mobilisé et utilisé les ressources</w:t>
      </w:r>
      <w:r w:rsidR="00271DD9">
        <w:rPr>
          <w:rFonts w:asciiTheme="minorHAnsi" w:hAnsiTheme="minorHAnsi" w:cstheme="minorHAnsi"/>
          <w:b/>
          <w:u w:val="single"/>
          <w:lang w:val="fr-CA" w:eastAsia="zh-CN"/>
        </w:rPr>
        <w:t xml:space="preserve"> nécessaires de manière efficace</w:t>
      </w:r>
      <w:r w:rsidRPr="00883937">
        <w:rPr>
          <w:rFonts w:asciiTheme="minorHAnsi" w:hAnsiTheme="minorHAnsi" w:cstheme="minorHAnsi"/>
          <w:b/>
          <w:u w:val="single"/>
          <w:lang w:val="fr-CA" w:eastAsia="zh-CN"/>
        </w:rPr>
        <w:t xml:space="preserve"> ?</w:t>
      </w:r>
    </w:p>
    <w:p w14:paraId="57503461" w14:textId="37A24049" w:rsidR="00883937" w:rsidRPr="00883937" w:rsidRDefault="00883937" w:rsidP="00883937">
      <w:pPr>
        <w:pStyle w:val="ListParagraph"/>
        <w:spacing w:before="240" w:after="0" w:line="259" w:lineRule="auto"/>
        <w:ind w:left="360"/>
        <w:rPr>
          <w:rFonts w:asciiTheme="minorHAnsi" w:hAnsiTheme="minorHAnsi" w:cstheme="minorHAnsi"/>
          <w:lang w:val="fr-CA" w:eastAsia="zh-CN"/>
        </w:rPr>
      </w:pPr>
      <w:r w:rsidRPr="00883937">
        <w:rPr>
          <w:rFonts w:asciiTheme="minorHAnsi" w:hAnsiTheme="minorHAnsi" w:cstheme="minorHAnsi"/>
          <w:lang w:val="fr-CA" w:eastAsia="zh-CN"/>
        </w:rPr>
        <w:t>(Voir la partie 2, question 3 du formulaire de candidature).</w:t>
      </w:r>
    </w:p>
    <w:p w14:paraId="22783D0F" w14:textId="77777777" w:rsidR="001C2672" w:rsidRPr="00883937" w:rsidRDefault="001C2672" w:rsidP="001C2672">
      <w:pPr>
        <w:pStyle w:val="ListParagraph"/>
        <w:spacing w:before="240" w:after="0" w:line="259" w:lineRule="auto"/>
        <w:ind w:left="360"/>
        <w:rPr>
          <w:rFonts w:asciiTheme="minorHAnsi" w:hAnsiTheme="minorHAnsi" w:cstheme="minorHAnsi"/>
          <w:lang w:val="fr-CA" w:eastAsia="zh-CN"/>
        </w:rPr>
      </w:pPr>
    </w:p>
    <w:tbl>
      <w:tblPr>
        <w:tblStyle w:val="TableGrid"/>
        <w:tblW w:w="0" w:type="auto"/>
        <w:tblLook w:val="04A0" w:firstRow="1" w:lastRow="0" w:firstColumn="1" w:lastColumn="0" w:noHBand="0" w:noVBand="1"/>
      </w:tblPr>
      <w:tblGrid>
        <w:gridCol w:w="6745"/>
        <w:gridCol w:w="2317"/>
      </w:tblGrid>
      <w:tr w:rsidR="00271DD9" w:rsidRPr="001B256D" w14:paraId="340E4606" w14:textId="77777777" w:rsidTr="00EE70BA">
        <w:tc>
          <w:tcPr>
            <w:tcW w:w="6745" w:type="dxa"/>
          </w:tcPr>
          <w:p w14:paraId="5CC49C58" w14:textId="0E419AA0" w:rsidR="00271DD9" w:rsidRPr="005C5C75" w:rsidRDefault="00271DD9" w:rsidP="00271DD9">
            <w:pPr>
              <w:spacing w:after="0"/>
              <w:rPr>
                <w:rFonts w:asciiTheme="minorHAnsi" w:hAnsiTheme="minorHAnsi" w:cstheme="minorHAnsi"/>
                <w:lang w:eastAsia="zh-CN"/>
              </w:rPr>
            </w:pPr>
            <w:r w:rsidRPr="007162A3">
              <w:rPr>
                <w:rFonts w:asciiTheme="minorHAnsi" w:hAnsiTheme="minorHAnsi" w:cstheme="minorHAnsi"/>
                <w:b/>
                <w:lang w:eastAsia="zh-CN"/>
              </w:rPr>
              <w:t>Critères</w:t>
            </w:r>
          </w:p>
        </w:tc>
        <w:tc>
          <w:tcPr>
            <w:tcW w:w="2317" w:type="dxa"/>
          </w:tcPr>
          <w:p w14:paraId="7DAEC025" w14:textId="4282C1D3" w:rsidR="00271DD9" w:rsidRPr="007162A3" w:rsidRDefault="00271DD9" w:rsidP="00271DD9">
            <w:pPr>
              <w:spacing w:after="0"/>
              <w:jc w:val="both"/>
              <w:rPr>
                <w:rFonts w:asciiTheme="minorHAnsi" w:hAnsiTheme="minorHAnsi" w:cstheme="minorHAnsi"/>
                <w:lang w:val="fr-CA" w:eastAsia="zh-CN"/>
              </w:rPr>
            </w:pPr>
            <w:r w:rsidRPr="00271DD9">
              <w:rPr>
                <w:rFonts w:asciiTheme="minorHAnsi" w:hAnsiTheme="minorHAnsi"/>
                <w:b/>
                <w:lang w:val="fr-CA"/>
              </w:rPr>
              <w:t>Score (de 1 à 4, 1 étant le plus bas score, et 4 le plus élevé)</w:t>
            </w:r>
          </w:p>
        </w:tc>
      </w:tr>
      <w:tr w:rsidR="00271DD9" w:rsidRPr="001B256D" w14:paraId="23311E9E" w14:textId="77777777" w:rsidTr="00EE70BA">
        <w:tc>
          <w:tcPr>
            <w:tcW w:w="6745" w:type="dxa"/>
          </w:tcPr>
          <w:p w14:paraId="22A13451" w14:textId="1F7FD3DB" w:rsidR="00271DD9" w:rsidRPr="00883937" w:rsidRDefault="00271DD9" w:rsidP="00271DD9">
            <w:pPr>
              <w:pStyle w:val="ListParagraph"/>
              <w:numPr>
                <w:ilvl w:val="1"/>
                <w:numId w:val="3"/>
              </w:numPr>
              <w:spacing w:after="120"/>
              <w:jc w:val="both"/>
              <w:rPr>
                <w:rFonts w:asciiTheme="minorHAnsi" w:hAnsiTheme="minorHAnsi" w:cstheme="minorHAnsi"/>
                <w:lang w:val="fr-CA" w:eastAsia="zh-CN"/>
              </w:rPr>
            </w:pPr>
            <w:r w:rsidRPr="00271DD9">
              <w:rPr>
                <w:rFonts w:asciiTheme="minorHAnsi" w:hAnsiTheme="minorHAnsi"/>
                <w:lang w:val="fr-CA"/>
              </w:rPr>
              <w:t>La ville a davantage mobilisé et mieux utilisé les ressources monétaires et non monétaires pour devenir ville apprenante, en particulier au travers de partenariats rassemblant les secteurs public et privé et la société civile.</w:t>
            </w:r>
          </w:p>
        </w:tc>
        <w:tc>
          <w:tcPr>
            <w:tcW w:w="2317" w:type="dxa"/>
          </w:tcPr>
          <w:p w14:paraId="1D60BCA1" w14:textId="77777777" w:rsidR="00271DD9" w:rsidRPr="00883937" w:rsidRDefault="00271DD9" w:rsidP="00271DD9">
            <w:pPr>
              <w:spacing w:after="120"/>
              <w:rPr>
                <w:rFonts w:asciiTheme="minorHAnsi" w:hAnsiTheme="minorHAnsi" w:cstheme="minorHAnsi"/>
                <w:lang w:val="fr-CA" w:eastAsia="zh-CN"/>
              </w:rPr>
            </w:pPr>
          </w:p>
        </w:tc>
      </w:tr>
      <w:tr w:rsidR="00271DD9" w:rsidRPr="001B256D" w14:paraId="18532FC7" w14:textId="77777777" w:rsidTr="00EE70BA">
        <w:tc>
          <w:tcPr>
            <w:tcW w:w="6745" w:type="dxa"/>
          </w:tcPr>
          <w:p w14:paraId="2E705ABB" w14:textId="709461C3" w:rsidR="00271DD9" w:rsidRPr="00883937" w:rsidRDefault="00271DD9" w:rsidP="00271DD9">
            <w:pPr>
              <w:pStyle w:val="ListParagraph"/>
              <w:numPr>
                <w:ilvl w:val="1"/>
                <w:numId w:val="3"/>
              </w:numPr>
              <w:spacing w:after="120"/>
              <w:jc w:val="both"/>
              <w:rPr>
                <w:rFonts w:asciiTheme="minorHAnsi" w:hAnsiTheme="minorHAnsi" w:cstheme="minorHAnsi"/>
                <w:lang w:val="fr-CA" w:eastAsia="zh-CN"/>
              </w:rPr>
            </w:pPr>
            <w:r w:rsidRPr="00271DD9">
              <w:rPr>
                <w:rFonts w:asciiTheme="minorHAnsi" w:hAnsiTheme="minorHAnsi"/>
                <w:lang w:val="fr-CA"/>
              </w:rPr>
              <w:t>La ville a fourni des exemples concrets d</w:t>
            </w:r>
            <w:r w:rsidR="00BE57BF">
              <w:rPr>
                <w:rFonts w:asciiTheme="minorHAnsi" w:hAnsiTheme="minorHAnsi"/>
                <w:lang w:val="fr-CA"/>
              </w:rPr>
              <w:t>’</w:t>
            </w:r>
            <w:r w:rsidRPr="00271DD9">
              <w:rPr>
                <w:rFonts w:asciiTheme="minorHAnsi" w:hAnsiTheme="minorHAnsi"/>
                <w:lang w:val="fr-CA"/>
              </w:rPr>
              <w:t xml:space="preserve">approches innovantes pour la mobilisation de ressources. </w:t>
            </w:r>
          </w:p>
        </w:tc>
        <w:tc>
          <w:tcPr>
            <w:tcW w:w="2317" w:type="dxa"/>
          </w:tcPr>
          <w:p w14:paraId="27558EC7" w14:textId="77777777" w:rsidR="00271DD9" w:rsidRPr="00883937" w:rsidRDefault="00271DD9" w:rsidP="00271DD9">
            <w:pPr>
              <w:spacing w:after="120"/>
              <w:rPr>
                <w:rFonts w:asciiTheme="minorHAnsi" w:hAnsiTheme="minorHAnsi" w:cstheme="minorHAnsi"/>
                <w:lang w:val="fr-CA" w:eastAsia="zh-CN"/>
              </w:rPr>
            </w:pPr>
          </w:p>
        </w:tc>
      </w:tr>
      <w:tr w:rsidR="0095265C" w:rsidRPr="005C5C75" w14:paraId="4D755496" w14:textId="77777777" w:rsidTr="00EE70BA">
        <w:tc>
          <w:tcPr>
            <w:tcW w:w="6745" w:type="dxa"/>
          </w:tcPr>
          <w:p w14:paraId="4A5CA3B5" w14:textId="77777777" w:rsidR="0095265C" w:rsidRPr="005C5C75" w:rsidRDefault="0095265C" w:rsidP="00EE70BA">
            <w:pPr>
              <w:spacing w:after="120"/>
              <w:rPr>
                <w:rFonts w:asciiTheme="minorHAnsi" w:hAnsiTheme="minorHAnsi" w:cstheme="minorHAnsi"/>
                <w:b/>
                <w:lang w:eastAsia="zh-CN"/>
              </w:rPr>
            </w:pPr>
            <w:r w:rsidRPr="005C5C75">
              <w:rPr>
                <w:rFonts w:asciiTheme="minorHAnsi" w:hAnsiTheme="minorHAnsi" w:cstheme="minorHAnsi"/>
                <w:b/>
                <w:lang w:eastAsia="zh-CN"/>
              </w:rPr>
              <w:t>Total:</w:t>
            </w:r>
          </w:p>
        </w:tc>
        <w:tc>
          <w:tcPr>
            <w:tcW w:w="2317" w:type="dxa"/>
          </w:tcPr>
          <w:p w14:paraId="5F013C5B" w14:textId="77777777" w:rsidR="0095265C" w:rsidRPr="005C5C75" w:rsidRDefault="0095265C" w:rsidP="00EE70BA">
            <w:pPr>
              <w:spacing w:after="120"/>
              <w:rPr>
                <w:rFonts w:asciiTheme="minorHAnsi" w:hAnsiTheme="minorHAnsi" w:cstheme="minorHAnsi"/>
                <w:lang w:eastAsia="zh-CN"/>
              </w:rPr>
            </w:pPr>
          </w:p>
        </w:tc>
      </w:tr>
    </w:tbl>
    <w:p w14:paraId="7CCE7248" w14:textId="77777777" w:rsidR="00271DD9" w:rsidRPr="00353192" w:rsidRDefault="00271DD9" w:rsidP="00271DD9">
      <w:pPr>
        <w:pStyle w:val="ListParagraph"/>
        <w:numPr>
          <w:ilvl w:val="0"/>
          <w:numId w:val="3"/>
        </w:numPr>
        <w:spacing w:before="240" w:after="0" w:line="259" w:lineRule="auto"/>
        <w:rPr>
          <w:rFonts w:asciiTheme="minorHAnsi" w:hAnsiTheme="minorHAnsi"/>
        </w:rPr>
      </w:pPr>
      <w:r w:rsidRPr="00271DD9">
        <w:rPr>
          <w:rFonts w:asciiTheme="minorHAnsi" w:hAnsiTheme="minorHAnsi"/>
          <w:b/>
          <w:bCs/>
          <w:u w:val="single"/>
          <w:lang w:val="fr-CA"/>
        </w:rPr>
        <w:lastRenderedPageBreak/>
        <w:t>La ville garantit-elle un apprentissage accessible à tous ses citoyens ?</w:t>
      </w:r>
      <w:r w:rsidRPr="00271DD9">
        <w:rPr>
          <w:rFonts w:asciiTheme="minorHAnsi" w:hAnsiTheme="minorHAnsi"/>
          <w:lang w:val="fr-CA"/>
        </w:rPr>
        <w:br/>
        <w:t xml:space="preserve"> </w:t>
      </w:r>
      <w:r>
        <w:rPr>
          <w:rFonts w:asciiTheme="minorHAnsi" w:hAnsiTheme="minorHAnsi"/>
        </w:rPr>
        <w:t>(Voir Partie 2, Question 4 du formulaire de candidature)</w:t>
      </w:r>
    </w:p>
    <w:p w14:paraId="04B54E54" w14:textId="77777777" w:rsidR="001C2672" w:rsidRPr="00883937" w:rsidRDefault="001C2672" w:rsidP="001C2672">
      <w:pPr>
        <w:pStyle w:val="ListParagraph"/>
        <w:spacing w:before="240" w:after="0" w:line="259" w:lineRule="auto"/>
        <w:ind w:left="360"/>
        <w:rPr>
          <w:rFonts w:asciiTheme="minorHAnsi" w:hAnsiTheme="minorHAnsi" w:cstheme="minorHAnsi"/>
          <w:lang w:val="fr-CA" w:eastAsia="zh-CN"/>
        </w:rPr>
      </w:pPr>
    </w:p>
    <w:tbl>
      <w:tblPr>
        <w:tblStyle w:val="TableGrid"/>
        <w:tblW w:w="0" w:type="auto"/>
        <w:tblLook w:val="04A0" w:firstRow="1" w:lastRow="0" w:firstColumn="1" w:lastColumn="0" w:noHBand="0" w:noVBand="1"/>
      </w:tblPr>
      <w:tblGrid>
        <w:gridCol w:w="6745"/>
        <w:gridCol w:w="2317"/>
      </w:tblGrid>
      <w:tr w:rsidR="00271DD9" w:rsidRPr="001B256D" w14:paraId="372C9A09" w14:textId="77777777" w:rsidTr="00EE70BA">
        <w:tc>
          <w:tcPr>
            <w:tcW w:w="6745" w:type="dxa"/>
          </w:tcPr>
          <w:p w14:paraId="523F1E67" w14:textId="70DF9707" w:rsidR="00271DD9" w:rsidRPr="005C5C75" w:rsidRDefault="00271DD9" w:rsidP="00271DD9">
            <w:pPr>
              <w:spacing w:after="0"/>
              <w:rPr>
                <w:rFonts w:asciiTheme="minorHAnsi" w:hAnsiTheme="minorHAnsi" w:cstheme="minorHAnsi"/>
                <w:lang w:eastAsia="zh-CN"/>
              </w:rPr>
            </w:pPr>
            <w:r w:rsidRPr="007162A3">
              <w:rPr>
                <w:rFonts w:asciiTheme="minorHAnsi" w:hAnsiTheme="minorHAnsi" w:cstheme="minorHAnsi"/>
                <w:b/>
                <w:lang w:eastAsia="zh-CN"/>
              </w:rPr>
              <w:t>Critères</w:t>
            </w:r>
          </w:p>
        </w:tc>
        <w:tc>
          <w:tcPr>
            <w:tcW w:w="2317" w:type="dxa"/>
          </w:tcPr>
          <w:p w14:paraId="5A7E37B9" w14:textId="2521ABD7" w:rsidR="00271DD9" w:rsidRPr="007162A3" w:rsidRDefault="00271DD9" w:rsidP="00271DD9">
            <w:pPr>
              <w:spacing w:after="0"/>
              <w:jc w:val="both"/>
              <w:rPr>
                <w:rFonts w:asciiTheme="minorHAnsi" w:hAnsiTheme="minorHAnsi" w:cstheme="minorHAnsi"/>
                <w:lang w:val="fr-CA" w:eastAsia="zh-CN"/>
              </w:rPr>
            </w:pPr>
            <w:r w:rsidRPr="00271DD9">
              <w:rPr>
                <w:rFonts w:asciiTheme="minorHAnsi" w:hAnsiTheme="minorHAnsi"/>
                <w:b/>
                <w:lang w:val="fr-CA"/>
              </w:rPr>
              <w:t>Score (de 1 à 4, 1 étant le plus bas score, et 4 le plus élevé)</w:t>
            </w:r>
          </w:p>
        </w:tc>
      </w:tr>
      <w:tr w:rsidR="00271DD9" w:rsidRPr="001B256D" w14:paraId="6C9B8246" w14:textId="77777777" w:rsidTr="00EE70BA">
        <w:tc>
          <w:tcPr>
            <w:tcW w:w="6745" w:type="dxa"/>
          </w:tcPr>
          <w:p w14:paraId="451E1F57" w14:textId="53E858D7" w:rsidR="00271DD9" w:rsidRPr="00883937" w:rsidRDefault="00271DD9" w:rsidP="00271DD9">
            <w:pPr>
              <w:pStyle w:val="ListParagraph"/>
              <w:numPr>
                <w:ilvl w:val="1"/>
                <w:numId w:val="3"/>
              </w:numPr>
              <w:spacing w:before="0" w:after="120"/>
              <w:jc w:val="both"/>
              <w:rPr>
                <w:rFonts w:asciiTheme="minorHAnsi" w:hAnsiTheme="minorHAnsi" w:cstheme="minorHAnsi"/>
                <w:lang w:val="fr-CA" w:eastAsia="zh-CN"/>
              </w:rPr>
            </w:pPr>
            <w:r w:rsidRPr="00271DD9">
              <w:rPr>
                <w:rFonts w:asciiTheme="minorHAnsi" w:hAnsiTheme="minorHAnsi"/>
                <w:lang w:val="fr-CA"/>
              </w:rPr>
              <w:t>La ville a lancé des initiatives, des politiques, des stratégies, des partenariats ou des projets, et des approches remarquables distinctifs et innovateurs qui ont (1) amélioré l</w:t>
            </w:r>
            <w:r w:rsidR="00BE57BF">
              <w:rPr>
                <w:rFonts w:asciiTheme="minorHAnsi" w:hAnsiTheme="minorHAnsi"/>
                <w:lang w:val="fr-CA"/>
              </w:rPr>
              <w:t>’</w:t>
            </w:r>
            <w:r w:rsidRPr="00271DD9">
              <w:rPr>
                <w:rFonts w:asciiTheme="minorHAnsi" w:hAnsiTheme="minorHAnsi"/>
                <w:lang w:val="fr-CA"/>
              </w:rPr>
              <w:t>accessibilité à l</w:t>
            </w:r>
            <w:r w:rsidR="00BE57BF">
              <w:rPr>
                <w:rFonts w:asciiTheme="minorHAnsi" w:hAnsiTheme="minorHAnsi"/>
                <w:lang w:val="fr-CA"/>
              </w:rPr>
              <w:t>’</w:t>
            </w:r>
            <w:r w:rsidRPr="00271DD9">
              <w:rPr>
                <w:rFonts w:asciiTheme="minorHAnsi" w:hAnsiTheme="minorHAnsi"/>
                <w:lang w:val="fr-CA"/>
              </w:rPr>
              <w:t>apprentissage tout au long de la vie, (2) répondu aux besoins d</w:t>
            </w:r>
            <w:r w:rsidR="00BE57BF">
              <w:rPr>
                <w:rFonts w:asciiTheme="minorHAnsi" w:hAnsiTheme="minorHAnsi"/>
                <w:lang w:val="fr-CA"/>
              </w:rPr>
              <w:t>’</w:t>
            </w:r>
            <w:r w:rsidRPr="00271DD9">
              <w:rPr>
                <w:rFonts w:asciiTheme="minorHAnsi" w:hAnsiTheme="minorHAnsi"/>
                <w:lang w:val="fr-CA"/>
              </w:rPr>
              <w:t>apprentissage des différents groupes de population, en particulier des plus marginalisés et défavorisés et (3) se sont attaqués aux obstacles locaux empêchant de participer à l</w:t>
            </w:r>
            <w:r w:rsidR="00BE57BF">
              <w:rPr>
                <w:rFonts w:asciiTheme="minorHAnsi" w:hAnsiTheme="minorHAnsi"/>
                <w:lang w:val="fr-CA"/>
              </w:rPr>
              <w:t>’</w:t>
            </w:r>
            <w:r w:rsidRPr="00271DD9">
              <w:rPr>
                <w:rFonts w:asciiTheme="minorHAnsi" w:hAnsiTheme="minorHAnsi"/>
                <w:lang w:val="fr-CA"/>
              </w:rPr>
              <w:t>apprentissage.</w:t>
            </w:r>
          </w:p>
        </w:tc>
        <w:tc>
          <w:tcPr>
            <w:tcW w:w="2317" w:type="dxa"/>
          </w:tcPr>
          <w:p w14:paraId="2FA51ECE" w14:textId="77777777" w:rsidR="00271DD9" w:rsidRPr="00883937" w:rsidRDefault="00271DD9" w:rsidP="00271DD9">
            <w:pPr>
              <w:spacing w:after="120"/>
              <w:ind w:firstLineChars="200" w:firstLine="400"/>
              <w:rPr>
                <w:rFonts w:asciiTheme="minorHAnsi" w:hAnsiTheme="minorHAnsi" w:cstheme="minorHAnsi"/>
                <w:lang w:val="fr-CA" w:eastAsia="zh-CN"/>
              </w:rPr>
            </w:pPr>
          </w:p>
        </w:tc>
      </w:tr>
      <w:tr w:rsidR="00271DD9" w:rsidRPr="001B256D" w14:paraId="0BCDA001" w14:textId="77777777" w:rsidTr="00EE70BA">
        <w:tc>
          <w:tcPr>
            <w:tcW w:w="6745" w:type="dxa"/>
          </w:tcPr>
          <w:p w14:paraId="24E1B589" w14:textId="73FEFCE0" w:rsidR="00271DD9" w:rsidRPr="00883937" w:rsidRDefault="00271DD9" w:rsidP="00271DD9">
            <w:pPr>
              <w:pStyle w:val="ListParagraph"/>
              <w:numPr>
                <w:ilvl w:val="1"/>
                <w:numId w:val="3"/>
              </w:numPr>
              <w:spacing w:after="120"/>
              <w:jc w:val="both"/>
              <w:rPr>
                <w:rFonts w:asciiTheme="minorHAnsi" w:hAnsiTheme="minorHAnsi" w:cstheme="minorHAnsi"/>
                <w:lang w:val="fr-CA" w:eastAsia="zh-CN"/>
              </w:rPr>
            </w:pPr>
            <w:r w:rsidRPr="00271DD9">
              <w:rPr>
                <w:rFonts w:asciiTheme="minorHAnsi" w:hAnsiTheme="minorHAnsi"/>
                <w:lang w:val="fr-CA"/>
              </w:rPr>
              <w:t>4.2 Les citoyens sont tenus informés sur les opportunités d</w:t>
            </w:r>
            <w:r w:rsidR="00BE57BF">
              <w:rPr>
                <w:rFonts w:asciiTheme="minorHAnsi" w:hAnsiTheme="minorHAnsi"/>
                <w:lang w:val="fr-CA"/>
              </w:rPr>
              <w:t>’</w:t>
            </w:r>
            <w:r w:rsidRPr="00271DD9">
              <w:rPr>
                <w:rFonts w:asciiTheme="minorHAnsi" w:hAnsiTheme="minorHAnsi"/>
                <w:lang w:val="fr-CA"/>
              </w:rPr>
              <w:t>apprentissage en cours (par exemple à travers des espaces d</w:t>
            </w:r>
            <w:r w:rsidR="00BE57BF">
              <w:rPr>
                <w:rFonts w:asciiTheme="minorHAnsi" w:hAnsiTheme="minorHAnsi"/>
                <w:lang w:val="fr-CA"/>
              </w:rPr>
              <w:t>’</w:t>
            </w:r>
            <w:r w:rsidRPr="00271DD9">
              <w:rPr>
                <w:rFonts w:asciiTheme="minorHAnsi" w:hAnsiTheme="minorHAnsi"/>
                <w:lang w:val="fr-CA"/>
              </w:rPr>
              <w:t>apprentissage communautaire, au moyen de cartes de prestations d</w:t>
            </w:r>
            <w:r w:rsidR="00BE57BF">
              <w:rPr>
                <w:rFonts w:asciiTheme="minorHAnsi" w:hAnsiTheme="minorHAnsi"/>
                <w:lang w:val="fr-CA"/>
              </w:rPr>
              <w:t>’</w:t>
            </w:r>
            <w:r w:rsidRPr="00271DD9">
              <w:rPr>
                <w:rFonts w:asciiTheme="minorHAnsi" w:hAnsiTheme="minorHAnsi"/>
                <w:lang w:val="fr-CA"/>
              </w:rPr>
              <w:t>apprentissage dans la ville, grâce aux technologies numériques, aux applications d</w:t>
            </w:r>
            <w:r w:rsidR="00BE57BF">
              <w:rPr>
                <w:rFonts w:asciiTheme="minorHAnsi" w:hAnsiTheme="minorHAnsi"/>
                <w:lang w:val="fr-CA"/>
              </w:rPr>
              <w:t>’</w:t>
            </w:r>
            <w:r w:rsidRPr="00271DD9">
              <w:rPr>
                <w:rFonts w:asciiTheme="minorHAnsi" w:hAnsiTheme="minorHAnsi"/>
                <w:lang w:val="fr-CA"/>
              </w:rPr>
              <w:t>apprentissage mobile).</w:t>
            </w:r>
          </w:p>
        </w:tc>
        <w:tc>
          <w:tcPr>
            <w:tcW w:w="2317" w:type="dxa"/>
          </w:tcPr>
          <w:p w14:paraId="01FE1739" w14:textId="77777777" w:rsidR="00271DD9" w:rsidRPr="00883937" w:rsidRDefault="00271DD9" w:rsidP="00271DD9">
            <w:pPr>
              <w:spacing w:after="120"/>
              <w:rPr>
                <w:rFonts w:asciiTheme="minorHAnsi" w:hAnsiTheme="minorHAnsi" w:cstheme="minorHAnsi"/>
                <w:lang w:val="fr-CA" w:eastAsia="zh-CN"/>
              </w:rPr>
            </w:pPr>
          </w:p>
        </w:tc>
      </w:tr>
      <w:tr w:rsidR="0095265C" w:rsidRPr="005C5C75" w14:paraId="562D9041" w14:textId="77777777" w:rsidTr="00EE70BA">
        <w:tc>
          <w:tcPr>
            <w:tcW w:w="6745" w:type="dxa"/>
          </w:tcPr>
          <w:p w14:paraId="6A8005FA" w14:textId="2695FF2B" w:rsidR="0095265C" w:rsidRPr="005C5C75" w:rsidRDefault="0095265C" w:rsidP="00EE70BA">
            <w:pPr>
              <w:spacing w:after="120"/>
              <w:rPr>
                <w:rFonts w:asciiTheme="minorHAnsi" w:hAnsiTheme="minorHAnsi" w:cstheme="minorHAnsi"/>
                <w:b/>
                <w:lang w:eastAsia="zh-CN"/>
              </w:rPr>
            </w:pPr>
            <w:r w:rsidRPr="005C5C75">
              <w:rPr>
                <w:rFonts w:asciiTheme="minorHAnsi" w:hAnsiTheme="minorHAnsi" w:cstheme="minorHAnsi"/>
                <w:b/>
                <w:lang w:eastAsia="zh-CN"/>
              </w:rPr>
              <w:t>Total</w:t>
            </w:r>
            <w:r w:rsidR="00271DD9">
              <w:rPr>
                <w:rFonts w:asciiTheme="minorHAnsi" w:hAnsiTheme="minorHAnsi" w:cstheme="minorHAnsi"/>
                <w:b/>
                <w:lang w:eastAsia="zh-CN"/>
              </w:rPr>
              <w:t xml:space="preserve"> </w:t>
            </w:r>
            <w:r w:rsidRPr="005C5C75">
              <w:rPr>
                <w:rFonts w:asciiTheme="minorHAnsi" w:hAnsiTheme="minorHAnsi" w:cstheme="minorHAnsi"/>
                <w:b/>
                <w:lang w:eastAsia="zh-CN"/>
              </w:rPr>
              <w:t xml:space="preserve">: </w:t>
            </w:r>
          </w:p>
        </w:tc>
        <w:tc>
          <w:tcPr>
            <w:tcW w:w="2317" w:type="dxa"/>
          </w:tcPr>
          <w:p w14:paraId="4C7240D2" w14:textId="77777777" w:rsidR="0095265C" w:rsidRPr="005C5C75" w:rsidRDefault="0095265C" w:rsidP="00EE70BA">
            <w:pPr>
              <w:spacing w:after="120"/>
              <w:rPr>
                <w:rFonts w:asciiTheme="minorHAnsi" w:hAnsiTheme="minorHAnsi" w:cstheme="minorHAnsi"/>
                <w:lang w:eastAsia="zh-CN"/>
              </w:rPr>
            </w:pPr>
          </w:p>
        </w:tc>
      </w:tr>
    </w:tbl>
    <w:p w14:paraId="3E595DF7" w14:textId="77777777" w:rsidR="00271DD9" w:rsidRPr="00271DD9" w:rsidRDefault="00271DD9" w:rsidP="00271DD9">
      <w:pPr>
        <w:pStyle w:val="ListParagraph"/>
        <w:numPr>
          <w:ilvl w:val="0"/>
          <w:numId w:val="3"/>
        </w:numPr>
        <w:spacing w:before="240" w:after="0" w:line="259" w:lineRule="auto"/>
        <w:jc w:val="both"/>
        <w:rPr>
          <w:rFonts w:asciiTheme="minorHAnsi" w:hAnsiTheme="minorHAnsi"/>
          <w:b/>
          <w:bCs/>
          <w:u w:val="single"/>
          <w:lang w:val="fr-CA"/>
        </w:rPr>
      </w:pPr>
      <w:r w:rsidRPr="00271DD9">
        <w:rPr>
          <w:rFonts w:asciiTheme="minorHAnsi" w:hAnsiTheme="minorHAnsi"/>
          <w:b/>
          <w:bCs/>
          <w:u w:val="single"/>
          <w:lang w:val="fr-CA"/>
        </w:rPr>
        <w:t xml:space="preserve">La ville a-t-elle organisé des évènements festifs pour promouvoir et perpétuer son développement en ville apprenante ? </w:t>
      </w:r>
    </w:p>
    <w:p w14:paraId="36C94AD0" w14:textId="1EDFBEFE" w:rsidR="00883937" w:rsidRPr="00271DD9" w:rsidRDefault="00271DD9" w:rsidP="00271DD9">
      <w:pPr>
        <w:pStyle w:val="ListParagraph"/>
        <w:spacing w:before="240" w:after="0" w:line="259" w:lineRule="auto"/>
        <w:ind w:left="360"/>
        <w:jc w:val="both"/>
        <w:rPr>
          <w:rFonts w:asciiTheme="minorHAnsi" w:hAnsiTheme="minorHAnsi"/>
          <w:b/>
          <w:bCs/>
          <w:u w:val="single"/>
          <w:lang w:val="fr-CA"/>
        </w:rPr>
      </w:pPr>
      <w:r w:rsidRPr="00271DD9">
        <w:rPr>
          <w:rFonts w:asciiTheme="minorHAnsi" w:hAnsiTheme="minorHAnsi"/>
          <w:bCs/>
          <w:lang w:val="fr-CA"/>
        </w:rPr>
        <w:t>(Voir Partie 2, Question 5 du formulaire de candidature)</w:t>
      </w:r>
    </w:p>
    <w:p w14:paraId="0275334F" w14:textId="77777777" w:rsidR="001C2672" w:rsidRPr="00271DD9" w:rsidRDefault="001C2672" w:rsidP="001C2672">
      <w:pPr>
        <w:pStyle w:val="ListParagraph"/>
        <w:spacing w:before="240" w:after="0" w:line="259" w:lineRule="auto"/>
        <w:ind w:left="360"/>
        <w:rPr>
          <w:rFonts w:asciiTheme="minorHAnsi" w:hAnsiTheme="minorHAnsi" w:cstheme="minorHAnsi"/>
          <w:b/>
          <w:bCs/>
          <w:u w:val="single"/>
          <w:lang w:val="fr-CA" w:eastAsia="zh-CN"/>
        </w:rPr>
      </w:pPr>
    </w:p>
    <w:tbl>
      <w:tblPr>
        <w:tblStyle w:val="TableGrid"/>
        <w:tblW w:w="0" w:type="auto"/>
        <w:tblLook w:val="04A0" w:firstRow="1" w:lastRow="0" w:firstColumn="1" w:lastColumn="0" w:noHBand="0" w:noVBand="1"/>
      </w:tblPr>
      <w:tblGrid>
        <w:gridCol w:w="6745"/>
        <w:gridCol w:w="2317"/>
      </w:tblGrid>
      <w:tr w:rsidR="00271DD9" w:rsidRPr="001B256D" w14:paraId="183EDA6B" w14:textId="77777777" w:rsidTr="00EE70BA">
        <w:tc>
          <w:tcPr>
            <w:tcW w:w="6745" w:type="dxa"/>
          </w:tcPr>
          <w:p w14:paraId="0B3D4E85" w14:textId="5C824542" w:rsidR="00271DD9" w:rsidRPr="005C5C75" w:rsidRDefault="00271DD9" w:rsidP="00271DD9">
            <w:pPr>
              <w:spacing w:after="0"/>
              <w:rPr>
                <w:rFonts w:asciiTheme="minorHAnsi" w:hAnsiTheme="minorHAnsi" w:cstheme="minorHAnsi"/>
                <w:lang w:eastAsia="zh-CN"/>
              </w:rPr>
            </w:pPr>
            <w:r w:rsidRPr="007162A3">
              <w:rPr>
                <w:rFonts w:asciiTheme="minorHAnsi" w:hAnsiTheme="minorHAnsi" w:cstheme="minorHAnsi"/>
                <w:b/>
                <w:lang w:eastAsia="zh-CN"/>
              </w:rPr>
              <w:t>Critères</w:t>
            </w:r>
          </w:p>
        </w:tc>
        <w:tc>
          <w:tcPr>
            <w:tcW w:w="2317" w:type="dxa"/>
          </w:tcPr>
          <w:p w14:paraId="49FA092D" w14:textId="680BB4AC" w:rsidR="00271DD9" w:rsidRPr="007162A3" w:rsidRDefault="00271DD9" w:rsidP="00271DD9">
            <w:pPr>
              <w:spacing w:after="0"/>
              <w:jc w:val="both"/>
              <w:rPr>
                <w:rFonts w:asciiTheme="minorHAnsi" w:hAnsiTheme="minorHAnsi" w:cstheme="minorHAnsi"/>
                <w:lang w:val="fr-CA" w:eastAsia="zh-CN"/>
              </w:rPr>
            </w:pPr>
            <w:r w:rsidRPr="00271DD9">
              <w:rPr>
                <w:rFonts w:asciiTheme="minorHAnsi" w:hAnsiTheme="minorHAnsi"/>
                <w:b/>
                <w:lang w:val="fr-CA"/>
              </w:rPr>
              <w:t>Score (de 1 à 4, 1 étant le plus bas score, et 4 le plus élevé)</w:t>
            </w:r>
          </w:p>
        </w:tc>
      </w:tr>
      <w:tr w:rsidR="0095265C" w:rsidRPr="001B256D" w14:paraId="09D64EE9" w14:textId="77777777" w:rsidTr="00EE70BA">
        <w:tc>
          <w:tcPr>
            <w:tcW w:w="6745" w:type="dxa"/>
          </w:tcPr>
          <w:p w14:paraId="64EC798A" w14:textId="3A103CE4" w:rsidR="00271DD9" w:rsidRPr="00271DD9" w:rsidRDefault="00271DD9" w:rsidP="00271DD9">
            <w:pPr>
              <w:pStyle w:val="ListParagraph"/>
              <w:numPr>
                <w:ilvl w:val="1"/>
                <w:numId w:val="3"/>
              </w:numPr>
              <w:spacing w:before="0" w:after="120"/>
              <w:jc w:val="both"/>
              <w:rPr>
                <w:rFonts w:asciiTheme="minorHAnsi" w:hAnsiTheme="minorHAnsi"/>
                <w:lang w:val="fr-CA"/>
              </w:rPr>
            </w:pPr>
            <w:r w:rsidRPr="00271DD9">
              <w:rPr>
                <w:rFonts w:asciiTheme="minorHAnsi" w:hAnsiTheme="minorHAnsi"/>
                <w:lang w:val="fr-CA"/>
              </w:rPr>
              <w:t>La ville organise et soutient les différents évènements et initiatives publics pour encourager et célébrer l</w:t>
            </w:r>
            <w:r w:rsidR="00BE57BF">
              <w:rPr>
                <w:rFonts w:asciiTheme="minorHAnsi" w:hAnsiTheme="minorHAnsi"/>
                <w:lang w:val="fr-CA"/>
              </w:rPr>
              <w:t>’</w:t>
            </w:r>
            <w:r w:rsidRPr="00271DD9">
              <w:rPr>
                <w:rFonts w:asciiTheme="minorHAnsi" w:hAnsiTheme="minorHAnsi"/>
                <w:lang w:val="fr-CA"/>
              </w:rPr>
              <w:t>apprentissage.</w:t>
            </w:r>
          </w:p>
          <w:p w14:paraId="5EFF8164" w14:textId="77777777" w:rsidR="00271DD9" w:rsidRPr="00271DD9" w:rsidRDefault="00271DD9" w:rsidP="00271DD9">
            <w:pPr>
              <w:pStyle w:val="ListParagraph"/>
              <w:spacing w:after="120"/>
              <w:ind w:left="360"/>
              <w:jc w:val="both"/>
              <w:rPr>
                <w:lang w:val="fr-CA"/>
              </w:rPr>
            </w:pPr>
            <w:r w:rsidRPr="00271DD9">
              <w:rPr>
                <w:lang w:val="fr-CA"/>
              </w:rPr>
              <w:t xml:space="preserve">5.1.1. Les évènements ont lieu partout dans la ville et sur des thèmes variés. </w:t>
            </w:r>
          </w:p>
          <w:p w14:paraId="00BD760A" w14:textId="4E1D1370" w:rsidR="0095265C" w:rsidRPr="00271DD9" w:rsidRDefault="00271DD9" w:rsidP="00271DD9">
            <w:pPr>
              <w:pStyle w:val="ListParagraph"/>
              <w:spacing w:after="120"/>
              <w:ind w:left="360"/>
              <w:jc w:val="both"/>
              <w:rPr>
                <w:rFonts w:asciiTheme="minorHAnsi" w:hAnsiTheme="minorHAnsi" w:cstheme="minorHAnsi"/>
                <w:lang w:val="fr-CA" w:eastAsia="zh-CN"/>
              </w:rPr>
            </w:pPr>
            <w:r w:rsidRPr="00271DD9">
              <w:rPr>
                <w:lang w:val="fr-CA"/>
              </w:rPr>
              <w:t>5.1.2. Toutes les organisations concernées et tous les citoyens sont invités à présenter leurs programmes, produits et documents, et participent aux activités qui encouragent tous les citoyens à s</w:t>
            </w:r>
            <w:r w:rsidR="00BE57BF">
              <w:rPr>
                <w:lang w:val="fr-CA"/>
              </w:rPr>
              <w:t>’</w:t>
            </w:r>
            <w:r w:rsidRPr="00271DD9">
              <w:rPr>
                <w:lang w:val="fr-CA"/>
              </w:rPr>
              <w:t>impliquer.</w:t>
            </w:r>
          </w:p>
        </w:tc>
        <w:tc>
          <w:tcPr>
            <w:tcW w:w="2317" w:type="dxa"/>
          </w:tcPr>
          <w:p w14:paraId="7F66123B" w14:textId="77777777" w:rsidR="0095265C" w:rsidRPr="00271DD9" w:rsidRDefault="0095265C" w:rsidP="00EE70BA">
            <w:pPr>
              <w:spacing w:after="120"/>
              <w:ind w:firstLineChars="200" w:firstLine="400"/>
              <w:rPr>
                <w:rFonts w:asciiTheme="minorHAnsi" w:hAnsiTheme="minorHAnsi" w:cstheme="minorHAnsi"/>
                <w:lang w:val="fr-CA" w:eastAsia="zh-CN"/>
              </w:rPr>
            </w:pPr>
          </w:p>
        </w:tc>
      </w:tr>
      <w:tr w:rsidR="0095265C" w:rsidRPr="001B256D" w14:paraId="2D19464C" w14:textId="77777777" w:rsidTr="00EE70BA">
        <w:tc>
          <w:tcPr>
            <w:tcW w:w="6745" w:type="dxa"/>
          </w:tcPr>
          <w:p w14:paraId="7D9DE7D4" w14:textId="4978EF01" w:rsidR="0095265C" w:rsidRPr="00271DD9" w:rsidRDefault="00271DD9" w:rsidP="00883937">
            <w:pPr>
              <w:pStyle w:val="ListParagraph"/>
              <w:numPr>
                <w:ilvl w:val="1"/>
                <w:numId w:val="3"/>
              </w:numPr>
              <w:spacing w:before="0" w:after="120"/>
              <w:jc w:val="both"/>
              <w:rPr>
                <w:rFonts w:asciiTheme="minorHAnsi" w:hAnsiTheme="minorHAnsi" w:cstheme="minorHAnsi"/>
                <w:lang w:val="fr-CA" w:eastAsia="zh-CN"/>
              </w:rPr>
            </w:pPr>
            <w:r w:rsidRPr="00271DD9">
              <w:rPr>
                <w:rFonts w:asciiTheme="minorHAnsi" w:hAnsiTheme="minorHAnsi"/>
                <w:lang w:val="fr-CA"/>
              </w:rPr>
              <w:t>Les évènements ont apporté des changements dans le processus de développement en une ville apprenante.</w:t>
            </w:r>
          </w:p>
        </w:tc>
        <w:tc>
          <w:tcPr>
            <w:tcW w:w="2317" w:type="dxa"/>
          </w:tcPr>
          <w:p w14:paraId="2DD3B025" w14:textId="77777777" w:rsidR="0095265C" w:rsidRPr="00271DD9" w:rsidRDefault="0095265C" w:rsidP="00EE70BA">
            <w:pPr>
              <w:spacing w:after="120"/>
              <w:ind w:firstLineChars="200" w:firstLine="400"/>
              <w:rPr>
                <w:rFonts w:asciiTheme="minorHAnsi" w:hAnsiTheme="minorHAnsi" w:cstheme="minorHAnsi"/>
                <w:lang w:val="fr-CA" w:eastAsia="zh-CN"/>
              </w:rPr>
            </w:pPr>
          </w:p>
        </w:tc>
      </w:tr>
      <w:tr w:rsidR="0095265C" w:rsidRPr="005C5C75" w14:paraId="19057D75" w14:textId="77777777" w:rsidTr="00EE70BA">
        <w:tc>
          <w:tcPr>
            <w:tcW w:w="6745" w:type="dxa"/>
          </w:tcPr>
          <w:p w14:paraId="3DAA96B2" w14:textId="3F75D5C0" w:rsidR="0095265C" w:rsidRPr="005C5C75" w:rsidRDefault="0095265C" w:rsidP="00EE70BA">
            <w:pPr>
              <w:spacing w:after="120"/>
              <w:rPr>
                <w:rFonts w:asciiTheme="minorHAnsi" w:hAnsiTheme="minorHAnsi" w:cstheme="minorHAnsi"/>
                <w:b/>
                <w:lang w:eastAsia="zh-CN"/>
              </w:rPr>
            </w:pPr>
            <w:r w:rsidRPr="005C5C75">
              <w:rPr>
                <w:rFonts w:asciiTheme="minorHAnsi" w:hAnsiTheme="minorHAnsi" w:cstheme="minorHAnsi"/>
                <w:b/>
                <w:lang w:eastAsia="zh-CN"/>
              </w:rPr>
              <w:t>Total</w:t>
            </w:r>
            <w:r w:rsidR="00271DD9">
              <w:rPr>
                <w:rFonts w:asciiTheme="minorHAnsi" w:hAnsiTheme="minorHAnsi" w:cstheme="minorHAnsi"/>
                <w:b/>
                <w:lang w:eastAsia="zh-CN"/>
              </w:rPr>
              <w:t xml:space="preserve"> </w:t>
            </w:r>
            <w:r w:rsidRPr="005C5C75">
              <w:rPr>
                <w:rFonts w:asciiTheme="minorHAnsi" w:hAnsiTheme="minorHAnsi" w:cstheme="minorHAnsi"/>
                <w:b/>
                <w:lang w:eastAsia="zh-CN"/>
              </w:rPr>
              <w:t>:</w:t>
            </w:r>
            <w:r w:rsidRPr="005C5C75">
              <w:rPr>
                <w:rFonts w:asciiTheme="minorHAnsi" w:eastAsiaTheme="minorEastAsia" w:hAnsiTheme="minorHAnsi" w:cstheme="minorHAnsi"/>
                <w:color w:val="000000" w:themeColor="text1"/>
                <w:kern w:val="24"/>
                <w:sz w:val="36"/>
                <w:szCs w:val="36"/>
              </w:rPr>
              <w:t xml:space="preserve"> </w:t>
            </w:r>
          </w:p>
        </w:tc>
        <w:tc>
          <w:tcPr>
            <w:tcW w:w="2317" w:type="dxa"/>
          </w:tcPr>
          <w:p w14:paraId="5463F046" w14:textId="77777777" w:rsidR="0095265C" w:rsidRPr="005C5C75" w:rsidRDefault="0095265C" w:rsidP="00EE70BA">
            <w:pPr>
              <w:spacing w:after="120"/>
              <w:rPr>
                <w:rFonts w:asciiTheme="minorHAnsi" w:hAnsiTheme="minorHAnsi" w:cstheme="minorHAnsi"/>
                <w:lang w:eastAsia="zh-CN"/>
              </w:rPr>
            </w:pPr>
          </w:p>
        </w:tc>
      </w:tr>
    </w:tbl>
    <w:p w14:paraId="03778EF8" w14:textId="7B19C2B6" w:rsidR="00271DD9" w:rsidRPr="00271DD9" w:rsidRDefault="00271DD9" w:rsidP="00271DD9">
      <w:pPr>
        <w:pStyle w:val="ListParagraph"/>
        <w:numPr>
          <w:ilvl w:val="0"/>
          <w:numId w:val="3"/>
        </w:numPr>
        <w:spacing w:before="240" w:after="0" w:line="259" w:lineRule="auto"/>
        <w:jc w:val="both"/>
        <w:rPr>
          <w:rFonts w:asciiTheme="minorHAnsi" w:hAnsiTheme="minorHAnsi"/>
          <w:bCs/>
          <w:lang w:val="fr-CA"/>
        </w:rPr>
      </w:pPr>
      <w:r w:rsidRPr="00271DD9">
        <w:rPr>
          <w:rFonts w:asciiTheme="minorHAnsi" w:hAnsiTheme="minorHAnsi"/>
          <w:b/>
          <w:bCs/>
          <w:u w:val="single"/>
          <w:lang w:val="fr-CA"/>
        </w:rPr>
        <w:t>La ville a-t-elle créé des mécanismes de suivi et d</w:t>
      </w:r>
      <w:r w:rsidR="00BE57BF">
        <w:rPr>
          <w:rFonts w:asciiTheme="minorHAnsi" w:hAnsiTheme="minorHAnsi"/>
          <w:b/>
          <w:bCs/>
          <w:u w:val="single"/>
          <w:lang w:val="fr-CA"/>
        </w:rPr>
        <w:t>’</w:t>
      </w:r>
      <w:r w:rsidRPr="00271DD9">
        <w:rPr>
          <w:rFonts w:asciiTheme="minorHAnsi" w:hAnsiTheme="minorHAnsi"/>
          <w:b/>
          <w:bCs/>
          <w:u w:val="single"/>
          <w:lang w:val="fr-CA"/>
        </w:rPr>
        <w:t>évaluation ?</w:t>
      </w:r>
    </w:p>
    <w:p w14:paraId="1CB46D94" w14:textId="77777777" w:rsidR="00271DD9" w:rsidRPr="00271DD9" w:rsidRDefault="00271DD9" w:rsidP="00271DD9">
      <w:pPr>
        <w:pStyle w:val="ListParagraph"/>
        <w:spacing w:before="240" w:after="0" w:line="259" w:lineRule="auto"/>
        <w:ind w:left="360"/>
        <w:jc w:val="both"/>
        <w:rPr>
          <w:rFonts w:asciiTheme="minorHAnsi" w:hAnsiTheme="minorHAnsi"/>
          <w:bCs/>
          <w:lang w:val="fr-CA"/>
        </w:rPr>
      </w:pPr>
      <w:r w:rsidRPr="00271DD9">
        <w:rPr>
          <w:rFonts w:asciiTheme="minorHAnsi" w:hAnsiTheme="minorHAnsi"/>
          <w:bCs/>
          <w:lang w:val="fr-CA"/>
        </w:rPr>
        <w:t>(Voir Partie 2, Question 6 du formulaire de candidature)</w:t>
      </w:r>
    </w:p>
    <w:p w14:paraId="182BA847" w14:textId="77777777" w:rsidR="001C2672" w:rsidRPr="00271DD9" w:rsidRDefault="001C2672" w:rsidP="001C2672">
      <w:pPr>
        <w:pStyle w:val="ListParagraph"/>
        <w:spacing w:before="240" w:after="0" w:line="259" w:lineRule="auto"/>
        <w:ind w:left="360"/>
        <w:jc w:val="both"/>
        <w:rPr>
          <w:rFonts w:asciiTheme="minorHAnsi" w:hAnsiTheme="minorHAnsi" w:cstheme="minorHAnsi"/>
          <w:bCs/>
          <w:lang w:val="fr-CA" w:eastAsia="zh-CN"/>
        </w:rPr>
      </w:pPr>
    </w:p>
    <w:tbl>
      <w:tblPr>
        <w:tblStyle w:val="TableGrid"/>
        <w:tblW w:w="0" w:type="auto"/>
        <w:tblLook w:val="04A0" w:firstRow="1" w:lastRow="0" w:firstColumn="1" w:lastColumn="0" w:noHBand="0" w:noVBand="1"/>
      </w:tblPr>
      <w:tblGrid>
        <w:gridCol w:w="6745"/>
        <w:gridCol w:w="2317"/>
      </w:tblGrid>
      <w:tr w:rsidR="00271DD9" w:rsidRPr="001B256D" w14:paraId="661662B1" w14:textId="77777777" w:rsidTr="00EE70BA">
        <w:tc>
          <w:tcPr>
            <w:tcW w:w="6745" w:type="dxa"/>
          </w:tcPr>
          <w:p w14:paraId="677C835F" w14:textId="540F7D34" w:rsidR="00271DD9" w:rsidRPr="005C5C75" w:rsidRDefault="00271DD9" w:rsidP="00271DD9">
            <w:pPr>
              <w:spacing w:after="0"/>
              <w:rPr>
                <w:rFonts w:asciiTheme="minorHAnsi" w:hAnsiTheme="minorHAnsi" w:cstheme="minorHAnsi"/>
                <w:lang w:eastAsia="zh-CN"/>
              </w:rPr>
            </w:pPr>
            <w:r w:rsidRPr="007162A3">
              <w:rPr>
                <w:rFonts w:asciiTheme="minorHAnsi" w:hAnsiTheme="minorHAnsi" w:cstheme="minorHAnsi"/>
                <w:b/>
                <w:lang w:eastAsia="zh-CN"/>
              </w:rPr>
              <w:t>Critères</w:t>
            </w:r>
          </w:p>
        </w:tc>
        <w:tc>
          <w:tcPr>
            <w:tcW w:w="2317" w:type="dxa"/>
          </w:tcPr>
          <w:p w14:paraId="2EC8BD64" w14:textId="49B5FA5E" w:rsidR="00271DD9" w:rsidRPr="007162A3" w:rsidRDefault="00271DD9" w:rsidP="00271DD9">
            <w:pPr>
              <w:spacing w:after="0"/>
              <w:jc w:val="both"/>
              <w:rPr>
                <w:rFonts w:asciiTheme="minorHAnsi" w:hAnsiTheme="minorHAnsi" w:cstheme="minorHAnsi"/>
                <w:lang w:val="fr-CA" w:eastAsia="zh-CN"/>
              </w:rPr>
            </w:pPr>
            <w:r w:rsidRPr="00271DD9">
              <w:rPr>
                <w:rFonts w:asciiTheme="minorHAnsi" w:hAnsiTheme="minorHAnsi"/>
                <w:b/>
                <w:lang w:val="fr-CA"/>
              </w:rPr>
              <w:t>Score (de 1 à 4, 1 étant le plus bas score, et 4 le plus élevé)</w:t>
            </w:r>
          </w:p>
        </w:tc>
      </w:tr>
      <w:tr w:rsidR="00271DD9" w:rsidRPr="001B256D" w14:paraId="57214263" w14:textId="77777777" w:rsidTr="00EE70BA">
        <w:tc>
          <w:tcPr>
            <w:tcW w:w="6745" w:type="dxa"/>
          </w:tcPr>
          <w:p w14:paraId="03D51771" w14:textId="7C47CA9F" w:rsidR="00271DD9" w:rsidRPr="00271DD9" w:rsidRDefault="00271DD9" w:rsidP="00271DD9">
            <w:pPr>
              <w:spacing w:after="120"/>
              <w:jc w:val="both"/>
              <w:rPr>
                <w:rFonts w:asciiTheme="minorHAnsi" w:hAnsiTheme="minorHAnsi" w:cstheme="minorHAnsi"/>
                <w:lang w:val="fr-CA" w:eastAsia="zh-CN"/>
              </w:rPr>
            </w:pPr>
            <w:r w:rsidRPr="00271DD9">
              <w:rPr>
                <w:rFonts w:asciiTheme="minorHAnsi" w:hAnsiTheme="minorHAnsi"/>
                <w:lang w:val="fr-CA"/>
              </w:rPr>
              <w:t xml:space="preserve">6.1 La ville procède à un suivi et à une évaluation du processus de développement en une ville apprenante. </w:t>
            </w:r>
          </w:p>
        </w:tc>
        <w:tc>
          <w:tcPr>
            <w:tcW w:w="2317" w:type="dxa"/>
          </w:tcPr>
          <w:p w14:paraId="20F0F630" w14:textId="77777777" w:rsidR="00271DD9" w:rsidRPr="00271DD9" w:rsidRDefault="00271DD9" w:rsidP="00271DD9">
            <w:pPr>
              <w:spacing w:after="120"/>
              <w:ind w:firstLineChars="200" w:firstLine="400"/>
              <w:rPr>
                <w:rFonts w:asciiTheme="minorHAnsi" w:hAnsiTheme="minorHAnsi" w:cstheme="minorHAnsi"/>
                <w:lang w:val="fr-CA" w:eastAsia="zh-CN"/>
              </w:rPr>
            </w:pPr>
          </w:p>
        </w:tc>
      </w:tr>
      <w:tr w:rsidR="00271DD9" w:rsidRPr="001B256D" w14:paraId="0DE228C1" w14:textId="77777777" w:rsidTr="00EE70BA">
        <w:tc>
          <w:tcPr>
            <w:tcW w:w="6745" w:type="dxa"/>
          </w:tcPr>
          <w:p w14:paraId="31FCBD96" w14:textId="58DA6644" w:rsidR="00271DD9" w:rsidRPr="00271DD9" w:rsidRDefault="00271DD9" w:rsidP="00271DD9">
            <w:pPr>
              <w:spacing w:after="120"/>
              <w:jc w:val="both"/>
              <w:rPr>
                <w:rFonts w:asciiTheme="minorHAnsi" w:hAnsiTheme="minorHAnsi" w:cstheme="minorHAnsi"/>
                <w:lang w:val="fr-CA" w:eastAsia="zh-CN"/>
              </w:rPr>
            </w:pPr>
            <w:r w:rsidRPr="00271DD9">
              <w:rPr>
                <w:lang w:val="fr-CA"/>
              </w:rPr>
              <w:lastRenderedPageBreak/>
              <w:t>6.2 La ville dispose d</w:t>
            </w:r>
            <w:r w:rsidR="00BE57BF">
              <w:rPr>
                <w:lang w:val="fr-CA"/>
              </w:rPr>
              <w:t>’</w:t>
            </w:r>
            <w:r w:rsidRPr="00271DD9">
              <w:rPr>
                <w:lang w:val="fr-CA"/>
              </w:rPr>
              <w:t xml:space="preserve">indicateurs et de mécanismes de performance majeurs. </w:t>
            </w:r>
            <w:r w:rsidRPr="00271DD9">
              <w:rPr>
                <w:rFonts w:asciiTheme="minorHAnsi" w:hAnsiTheme="minorHAnsi"/>
                <w:lang w:val="fr-CA"/>
              </w:rPr>
              <w:t xml:space="preserve">Idéalement, ceux-ci sont en corrélation avec les </w:t>
            </w:r>
            <w:r w:rsidRPr="00271DD9">
              <w:rPr>
                <w:rFonts w:asciiTheme="minorHAnsi" w:hAnsiTheme="minorHAnsi"/>
                <w:i/>
                <w:iCs/>
                <w:lang w:val="fr-CA"/>
              </w:rPr>
              <w:t>Caractéristiques clés des villes apprenantes</w:t>
            </w:r>
            <w:r w:rsidRPr="00271DD9">
              <w:rPr>
                <w:rFonts w:asciiTheme="minorHAnsi" w:hAnsiTheme="minorHAnsi"/>
                <w:lang w:val="fr-CA"/>
              </w:rPr>
              <w:t>.</w:t>
            </w:r>
          </w:p>
        </w:tc>
        <w:tc>
          <w:tcPr>
            <w:tcW w:w="2317" w:type="dxa"/>
          </w:tcPr>
          <w:p w14:paraId="4801F35E" w14:textId="77777777" w:rsidR="00271DD9" w:rsidRPr="00271DD9" w:rsidRDefault="00271DD9" w:rsidP="00271DD9">
            <w:pPr>
              <w:spacing w:after="120"/>
              <w:ind w:firstLineChars="200" w:firstLine="400"/>
              <w:rPr>
                <w:rFonts w:asciiTheme="minorHAnsi" w:hAnsiTheme="minorHAnsi" w:cstheme="minorHAnsi"/>
                <w:lang w:val="fr-CA" w:eastAsia="zh-CN"/>
              </w:rPr>
            </w:pPr>
          </w:p>
        </w:tc>
      </w:tr>
      <w:tr w:rsidR="00271DD9" w:rsidRPr="001B256D" w14:paraId="12717005" w14:textId="77777777" w:rsidTr="00EE70BA">
        <w:tc>
          <w:tcPr>
            <w:tcW w:w="6745" w:type="dxa"/>
          </w:tcPr>
          <w:p w14:paraId="38423228" w14:textId="4BD9D8CC" w:rsidR="00271DD9" w:rsidRPr="00271DD9" w:rsidRDefault="00271DD9" w:rsidP="00271DD9">
            <w:pPr>
              <w:spacing w:after="120"/>
              <w:jc w:val="both"/>
              <w:rPr>
                <w:rFonts w:asciiTheme="minorHAnsi" w:hAnsiTheme="minorHAnsi" w:cstheme="minorHAnsi"/>
                <w:lang w:val="fr-CA"/>
              </w:rPr>
            </w:pPr>
            <w:r w:rsidRPr="00271DD9">
              <w:rPr>
                <w:lang w:val="fr-CA"/>
              </w:rPr>
              <w:t xml:space="preserve">6.3 La ville a lancé des initiatives majeures qui ont contribué de manière efficace à améliorer les principaux indicateurs de performance. </w:t>
            </w:r>
          </w:p>
        </w:tc>
        <w:tc>
          <w:tcPr>
            <w:tcW w:w="2317" w:type="dxa"/>
          </w:tcPr>
          <w:p w14:paraId="5E8AEB4A" w14:textId="77777777" w:rsidR="00271DD9" w:rsidRPr="00271DD9" w:rsidRDefault="00271DD9" w:rsidP="00271DD9">
            <w:pPr>
              <w:spacing w:after="120"/>
              <w:ind w:firstLineChars="200" w:firstLine="400"/>
              <w:rPr>
                <w:rFonts w:asciiTheme="minorHAnsi" w:hAnsiTheme="minorHAnsi" w:cstheme="minorHAnsi"/>
                <w:lang w:val="fr-CA" w:eastAsia="zh-CN"/>
              </w:rPr>
            </w:pPr>
          </w:p>
        </w:tc>
      </w:tr>
      <w:tr w:rsidR="0095265C" w:rsidRPr="005C5C75" w14:paraId="27A2599C" w14:textId="77777777" w:rsidTr="00EE70BA">
        <w:tc>
          <w:tcPr>
            <w:tcW w:w="6745" w:type="dxa"/>
          </w:tcPr>
          <w:p w14:paraId="24E32624" w14:textId="77777777" w:rsidR="0095265C" w:rsidRPr="005C5C75" w:rsidRDefault="0095265C" w:rsidP="00EE70BA">
            <w:pPr>
              <w:spacing w:after="120"/>
              <w:rPr>
                <w:rFonts w:asciiTheme="minorHAnsi" w:hAnsiTheme="minorHAnsi" w:cstheme="minorHAnsi"/>
                <w:b/>
                <w:lang w:eastAsia="zh-CN"/>
              </w:rPr>
            </w:pPr>
            <w:r w:rsidRPr="005C5C75">
              <w:rPr>
                <w:rFonts w:asciiTheme="minorHAnsi" w:hAnsiTheme="minorHAnsi" w:cstheme="minorHAnsi"/>
                <w:b/>
                <w:lang w:eastAsia="zh-CN"/>
              </w:rPr>
              <w:t>Total:</w:t>
            </w:r>
          </w:p>
        </w:tc>
        <w:tc>
          <w:tcPr>
            <w:tcW w:w="2317" w:type="dxa"/>
          </w:tcPr>
          <w:p w14:paraId="393B0101" w14:textId="77777777" w:rsidR="0095265C" w:rsidRPr="005C5C75" w:rsidRDefault="0095265C" w:rsidP="00EE70BA">
            <w:pPr>
              <w:spacing w:after="120"/>
              <w:rPr>
                <w:rFonts w:asciiTheme="minorHAnsi" w:hAnsiTheme="minorHAnsi" w:cstheme="minorHAnsi"/>
                <w:lang w:eastAsia="zh-CN"/>
              </w:rPr>
            </w:pPr>
          </w:p>
        </w:tc>
      </w:tr>
    </w:tbl>
    <w:p w14:paraId="61DEBE27" w14:textId="77777777" w:rsidR="001C2672" w:rsidRPr="00271DD9" w:rsidRDefault="001C2672" w:rsidP="00271DD9">
      <w:pPr>
        <w:spacing w:before="240" w:after="0" w:line="259" w:lineRule="auto"/>
        <w:rPr>
          <w:rFonts w:asciiTheme="minorHAnsi" w:hAnsiTheme="minorHAnsi" w:cstheme="minorHAnsi"/>
          <w:b/>
          <w:bCs/>
          <w:u w:val="single"/>
          <w:lang w:eastAsia="zh-CN"/>
        </w:rPr>
      </w:pPr>
    </w:p>
    <w:p w14:paraId="56D08C1F" w14:textId="77777777" w:rsidR="00271DD9" w:rsidRPr="00271DD9" w:rsidRDefault="00271DD9" w:rsidP="00271DD9">
      <w:pPr>
        <w:pStyle w:val="ListParagraph"/>
        <w:numPr>
          <w:ilvl w:val="0"/>
          <w:numId w:val="3"/>
        </w:numPr>
        <w:spacing w:before="240" w:after="0" w:line="259" w:lineRule="auto"/>
        <w:rPr>
          <w:rFonts w:asciiTheme="minorHAnsi" w:hAnsiTheme="minorHAnsi"/>
          <w:b/>
          <w:bCs/>
          <w:u w:val="single"/>
          <w:lang w:val="fr-CA"/>
        </w:rPr>
      </w:pPr>
      <w:r w:rsidRPr="00271DD9">
        <w:rPr>
          <w:rFonts w:asciiTheme="minorHAnsi" w:hAnsiTheme="minorHAnsi"/>
          <w:b/>
          <w:bCs/>
          <w:u w:val="single"/>
          <w:lang w:val="fr-CA"/>
        </w:rPr>
        <w:t xml:space="preserve">Quelles sont les bonnes pratiques employées par la ville ? </w:t>
      </w:r>
    </w:p>
    <w:p w14:paraId="199C5DCD" w14:textId="77777777" w:rsidR="00271DD9" w:rsidRPr="00271DD9" w:rsidRDefault="00271DD9" w:rsidP="00271DD9">
      <w:pPr>
        <w:pStyle w:val="ListParagraph"/>
        <w:spacing w:before="240" w:after="0" w:line="259" w:lineRule="auto"/>
        <w:ind w:left="360"/>
        <w:rPr>
          <w:rFonts w:asciiTheme="minorHAnsi" w:hAnsiTheme="minorHAnsi"/>
          <w:b/>
          <w:bCs/>
          <w:u w:val="single"/>
          <w:lang w:val="fr-CA"/>
        </w:rPr>
      </w:pPr>
      <w:r w:rsidRPr="00271DD9">
        <w:rPr>
          <w:rFonts w:asciiTheme="minorHAnsi" w:hAnsiTheme="minorHAnsi"/>
          <w:bCs/>
          <w:lang w:val="fr-CA"/>
        </w:rPr>
        <w:t>(Voir Partie 2, Question 7 du formulaire de candidature)</w:t>
      </w:r>
    </w:p>
    <w:p w14:paraId="18B6A3E3" w14:textId="32D13AC5" w:rsidR="0095265C" w:rsidRPr="00271DD9" w:rsidRDefault="0035472A" w:rsidP="001C2672">
      <w:pPr>
        <w:pStyle w:val="ListParagraph"/>
        <w:spacing w:before="240" w:after="0" w:line="259" w:lineRule="auto"/>
        <w:ind w:left="360"/>
        <w:rPr>
          <w:rFonts w:asciiTheme="minorHAnsi" w:hAnsiTheme="minorHAnsi" w:cstheme="minorHAnsi"/>
          <w:b/>
          <w:bCs/>
          <w:u w:val="single"/>
          <w:lang w:val="fr-CA" w:eastAsia="zh-CN"/>
        </w:rPr>
      </w:pPr>
      <w:r w:rsidRPr="00271DD9">
        <w:rPr>
          <w:rFonts w:asciiTheme="minorHAnsi" w:hAnsiTheme="minorHAnsi" w:cstheme="minorHAnsi"/>
          <w:bCs/>
          <w:lang w:val="fr-CA" w:eastAsia="zh-CN"/>
        </w:rPr>
        <w:t xml:space="preserve"> </w:t>
      </w:r>
    </w:p>
    <w:tbl>
      <w:tblPr>
        <w:tblStyle w:val="Tabellenraster1"/>
        <w:tblW w:w="0" w:type="auto"/>
        <w:tblLook w:val="04A0" w:firstRow="1" w:lastRow="0" w:firstColumn="1" w:lastColumn="0" w:noHBand="0" w:noVBand="1"/>
      </w:tblPr>
      <w:tblGrid>
        <w:gridCol w:w="6745"/>
        <w:gridCol w:w="2317"/>
      </w:tblGrid>
      <w:tr w:rsidR="00271DD9" w:rsidRPr="001B256D" w14:paraId="6C5B78E6" w14:textId="77777777" w:rsidTr="4B3EB5A5">
        <w:tc>
          <w:tcPr>
            <w:tcW w:w="6745" w:type="dxa"/>
          </w:tcPr>
          <w:p w14:paraId="5F3C82A2" w14:textId="34F10AEB" w:rsidR="00271DD9" w:rsidRPr="005C5C75" w:rsidRDefault="00271DD9" w:rsidP="00271DD9">
            <w:pPr>
              <w:spacing w:before="0" w:after="0"/>
              <w:rPr>
                <w:rFonts w:asciiTheme="minorHAnsi" w:hAnsiTheme="minorHAnsi" w:cstheme="minorHAnsi"/>
                <w:noProof/>
                <w:lang w:eastAsia="zh-CN"/>
              </w:rPr>
            </w:pPr>
            <w:r w:rsidRPr="007162A3">
              <w:rPr>
                <w:rFonts w:asciiTheme="minorHAnsi" w:hAnsiTheme="minorHAnsi" w:cstheme="minorHAnsi"/>
                <w:b/>
                <w:lang w:eastAsia="zh-CN"/>
              </w:rPr>
              <w:t>Critères</w:t>
            </w:r>
          </w:p>
        </w:tc>
        <w:tc>
          <w:tcPr>
            <w:tcW w:w="2317" w:type="dxa"/>
          </w:tcPr>
          <w:p w14:paraId="2F6C6495" w14:textId="6ED49E36" w:rsidR="00271DD9" w:rsidRPr="007162A3" w:rsidRDefault="00271DD9" w:rsidP="00271DD9">
            <w:pPr>
              <w:spacing w:before="0" w:after="0"/>
              <w:jc w:val="both"/>
              <w:rPr>
                <w:rFonts w:asciiTheme="minorHAnsi" w:hAnsiTheme="minorHAnsi" w:cstheme="minorHAnsi"/>
                <w:noProof/>
                <w:lang w:val="fr-CA" w:eastAsia="zh-CN"/>
              </w:rPr>
            </w:pPr>
            <w:r w:rsidRPr="00271DD9">
              <w:rPr>
                <w:rFonts w:asciiTheme="minorHAnsi" w:hAnsiTheme="minorHAnsi"/>
                <w:b/>
                <w:lang w:val="fr-CA"/>
              </w:rPr>
              <w:t>Score (de 1 à 4, 1 étant le plus bas score, et 4 le plus élevé)</w:t>
            </w:r>
          </w:p>
        </w:tc>
      </w:tr>
      <w:tr w:rsidR="00271DD9" w:rsidRPr="001B256D" w14:paraId="21D97CC8" w14:textId="77777777" w:rsidTr="4B3EB5A5">
        <w:tc>
          <w:tcPr>
            <w:tcW w:w="6745" w:type="dxa"/>
          </w:tcPr>
          <w:p w14:paraId="0C3A086B" w14:textId="1EE4C8C9" w:rsidR="00271DD9" w:rsidRPr="00271DD9" w:rsidRDefault="00271DD9" w:rsidP="4B3EB5A5">
            <w:pPr>
              <w:spacing w:before="0" w:after="120"/>
              <w:jc w:val="both"/>
              <w:rPr>
                <w:rFonts w:asciiTheme="minorHAnsi" w:hAnsiTheme="minorHAnsi" w:cstheme="minorBidi"/>
                <w:noProof/>
                <w:lang w:val="fr-CA" w:eastAsia="zh-CN"/>
              </w:rPr>
            </w:pPr>
            <w:r w:rsidRPr="4B3EB5A5">
              <w:rPr>
                <w:rFonts w:asciiTheme="minorHAnsi" w:hAnsiTheme="minorHAnsi"/>
                <w:lang w:val="fr-CA"/>
              </w:rPr>
              <w:t xml:space="preserve">7.1 La ville a mis en œuvre de bonnes et/ ou </w:t>
            </w:r>
            <w:r w:rsidR="00BE57BF" w:rsidRPr="4B3EB5A5">
              <w:rPr>
                <w:rFonts w:asciiTheme="minorHAnsi" w:hAnsiTheme="minorHAnsi"/>
                <w:lang w:val="fr-CA"/>
              </w:rPr>
              <w:t>innovantes</w:t>
            </w:r>
            <w:r w:rsidRPr="4B3EB5A5">
              <w:rPr>
                <w:rFonts w:asciiTheme="minorHAnsi" w:hAnsiTheme="minorHAnsi"/>
                <w:lang w:val="fr-CA"/>
              </w:rPr>
              <w:t xml:space="preserve"> pratiques dans le cadre de son projet de ville apprenante, et a fourni des informations détaillées sur celles-ci. </w:t>
            </w:r>
          </w:p>
        </w:tc>
        <w:tc>
          <w:tcPr>
            <w:tcW w:w="2317" w:type="dxa"/>
          </w:tcPr>
          <w:p w14:paraId="2961A3E6" w14:textId="77777777" w:rsidR="00271DD9" w:rsidRPr="00271DD9" w:rsidRDefault="00271DD9" w:rsidP="00271DD9">
            <w:pPr>
              <w:spacing w:before="0" w:after="120"/>
              <w:ind w:firstLineChars="200" w:firstLine="400"/>
              <w:rPr>
                <w:rFonts w:asciiTheme="minorHAnsi" w:hAnsiTheme="minorHAnsi" w:cstheme="minorHAnsi"/>
                <w:noProof/>
                <w:lang w:val="fr-CA" w:eastAsia="zh-CN"/>
              </w:rPr>
            </w:pPr>
          </w:p>
        </w:tc>
      </w:tr>
      <w:tr w:rsidR="00271DD9" w:rsidRPr="001B256D" w14:paraId="1A063E26" w14:textId="77777777" w:rsidTr="4B3EB5A5">
        <w:tc>
          <w:tcPr>
            <w:tcW w:w="6745" w:type="dxa"/>
          </w:tcPr>
          <w:p w14:paraId="2F94D069" w14:textId="2154CF6C" w:rsidR="00271DD9" w:rsidRPr="00271DD9" w:rsidRDefault="00271DD9" w:rsidP="00271DD9">
            <w:pPr>
              <w:spacing w:before="0" w:after="120"/>
              <w:jc w:val="both"/>
              <w:rPr>
                <w:rFonts w:asciiTheme="minorHAnsi" w:hAnsiTheme="minorHAnsi" w:cstheme="minorHAnsi"/>
                <w:noProof/>
                <w:lang w:val="fr-CA" w:eastAsia="zh-CN"/>
              </w:rPr>
            </w:pPr>
            <w:r w:rsidRPr="00271DD9">
              <w:rPr>
                <w:rFonts w:asciiTheme="minorHAnsi" w:hAnsiTheme="minorHAnsi"/>
                <w:lang w:val="fr-CA"/>
              </w:rPr>
              <w:t>7.2 Les bonnes pratiques mises en œuvre par la ville ont eu un impact et sont bénéfiques au développement social, culturel, environnemental et économique de la ville.</w:t>
            </w:r>
          </w:p>
        </w:tc>
        <w:tc>
          <w:tcPr>
            <w:tcW w:w="2317" w:type="dxa"/>
          </w:tcPr>
          <w:p w14:paraId="7B0C181E" w14:textId="77777777" w:rsidR="00271DD9" w:rsidRPr="00271DD9" w:rsidRDefault="00271DD9" w:rsidP="00271DD9">
            <w:pPr>
              <w:spacing w:before="0" w:after="120"/>
              <w:ind w:firstLineChars="200" w:firstLine="400"/>
              <w:rPr>
                <w:rFonts w:asciiTheme="minorHAnsi" w:hAnsiTheme="minorHAnsi" w:cstheme="minorHAnsi"/>
                <w:noProof/>
                <w:lang w:val="fr-CA" w:eastAsia="zh-CN"/>
              </w:rPr>
            </w:pPr>
          </w:p>
        </w:tc>
      </w:tr>
      <w:tr w:rsidR="0035472A" w:rsidRPr="005C5C75" w14:paraId="7A127C0E" w14:textId="77777777" w:rsidTr="4B3EB5A5">
        <w:tc>
          <w:tcPr>
            <w:tcW w:w="6745" w:type="dxa"/>
          </w:tcPr>
          <w:p w14:paraId="7C8AE608" w14:textId="77777777" w:rsidR="0035472A" w:rsidRPr="005C5C75" w:rsidRDefault="0035472A" w:rsidP="0035472A">
            <w:pPr>
              <w:spacing w:before="0" w:after="120"/>
              <w:rPr>
                <w:rFonts w:asciiTheme="minorHAnsi" w:hAnsiTheme="minorHAnsi" w:cstheme="minorHAnsi"/>
                <w:noProof/>
                <w:lang w:eastAsia="zh-CN"/>
              </w:rPr>
            </w:pPr>
            <w:r w:rsidRPr="005C5C75">
              <w:rPr>
                <w:rFonts w:asciiTheme="minorHAnsi" w:hAnsiTheme="minorHAnsi" w:cstheme="minorHAnsi"/>
                <w:b/>
                <w:noProof/>
                <w:lang w:eastAsia="zh-CN"/>
              </w:rPr>
              <w:t>Total:</w:t>
            </w:r>
            <w:r w:rsidRPr="005C5C75">
              <w:rPr>
                <w:rFonts w:asciiTheme="minorHAnsi" w:hAnsiTheme="minorHAnsi" w:cstheme="minorHAnsi"/>
                <w:noProof/>
                <w:lang w:eastAsia="zh-CN"/>
              </w:rPr>
              <w:t xml:space="preserve"> </w:t>
            </w:r>
          </w:p>
        </w:tc>
        <w:tc>
          <w:tcPr>
            <w:tcW w:w="2317" w:type="dxa"/>
          </w:tcPr>
          <w:p w14:paraId="77A7C3E1" w14:textId="77777777" w:rsidR="0035472A" w:rsidRPr="005C5C75" w:rsidRDefault="0035472A" w:rsidP="0035472A">
            <w:pPr>
              <w:spacing w:before="0" w:after="120"/>
              <w:rPr>
                <w:rFonts w:asciiTheme="minorHAnsi" w:hAnsiTheme="minorHAnsi" w:cstheme="minorHAnsi"/>
                <w:noProof/>
                <w:lang w:eastAsia="zh-CN"/>
              </w:rPr>
            </w:pPr>
          </w:p>
        </w:tc>
      </w:tr>
    </w:tbl>
    <w:p w14:paraId="3895711C" w14:textId="5BF3517B" w:rsidR="0095265C" w:rsidRPr="005C5C75" w:rsidRDefault="0095265C" w:rsidP="0095265C">
      <w:pPr>
        <w:spacing w:before="240" w:after="0" w:line="259" w:lineRule="auto"/>
        <w:rPr>
          <w:rFonts w:asciiTheme="minorHAnsi" w:hAnsiTheme="minorHAnsi" w:cstheme="minorHAnsi"/>
          <w:bCs/>
          <w:u w:val="single"/>
          <w:lang w:eastAsia="zh-CN"/>
        </w:rPr>
      </w:pPr>
    </w:p>
    <w:p w14:paraId="0403A4FA" w14:textId="28FA2B26" w:rsidR="0035472A" w:rsidRPr="005C5C75" w:rsidRDefault="00B365D0" w:rsidP="0035472A">
      <w:pPr>
        <w:rPr>
          <w:rFonts w:asciiTheme="minorHAnsi" w:hAnsiTheme="minorHAnsi" w:cstheme="minorHAnsi"/>
          <w:b/>
          <w:bCs/>
          <w:sz w:val="22"/>
          <w:szCs w:val="22"/>
          <w:u w:val="single"/>
          <w:lang w:eastAsia="zh-CN"/>
        </w:rPr>
      </w:pPr>
      <w:r>
        <w:rPr>
          <w:rFonts w:asciiTheme="minorHAnsi" w:hAnsiTheme="minorHAnsi" w:cstheme="minorHAnsi"/>
          <w:b/>
          <w:bCs/>
          <w:sz w:val="22"/>
          <w:szCs w:val="22"/>
          <w:u w:val="single"/>
          <w:lang w:eastAsia="zh-CN"/>
        </w:rPr>
        <w:t>Score total</w:t>
      </w:r>
      <w:r w:rsidR="0035472A" w:rsidRPr="005C5C75">
        <w:rPr>
          <w:rFonts w:asciiTheme="minorHAnsi" w:hAnsiTheme="minorHAnsi" w:cstheme="minorHAnsi"/>
          <w:b/>
          <w:bCs/>
          <w:sz w:val="22"/>
          <w:szCs w:val="22"/>
          <w:u w:val="single"/>
          <w:lang w:eastAsia="zh-CN"/>
        </w:rPr>
        <w:t xml:space="preserve">: </w:t>
      </w:r>
    </w:p>
    <w:p w14:paraId="1ADCB190" w14:textId="20561943" w:rsidR="0035472A" w:rsidRPr="005C5C75" w:rsidRDefault="00B365D0" w:rsidP="0035472A">
      <w:pPr>
        <w:rPr>
          <w:rFonts w:asciiTheme="minorHAnsi" w:hAnsiTheme="minorHAnsi" w:cstheme="minorHAnsi"/>
          <w:b/>
          <w:bCs/>
          <w:sz w:val="22"/>
          <w:szCs w:val="22"/>
          <w:u w:val="single"/>
          <w:lang w:eastAsia="zh-CN"/>
        </w:rPr>
      </w:pPr>
      <w:r>
        <w:rPr>
          <w:rFonts w:asciiTheme="minorHAnsi" w:hAnsiTheme="minorHAnsi" w:cstheme="minorHAnsi"/>
          <w:b/>
          <w:bCs/>
          <w:sz w:val="22"/>
          <w:szCs w:val="22"/>
          <w:u w:val="single"/>
          <w:lang w:eastAsia="zh-CN"/>
        </w:rPr>
        <w:t xml:space="preserve">Observations générales: </w:t>
      </w:r>
    </w:p>
    <w:p w14:paraId="2089C0EA" w14:textId="6015811F" w:rsidR="0095265C" w:rsidRPr="005C5C75" w:rsidRDefault="0095265C" w:rsidP="0095265C">
      <w:pPr>
        <w:spacing w:before="240" w:after="0" w:line="259" w:lineRule="auto"/>
        <w:rPr>
          <w:rFonts w:asciiTheme="minorHAnsi" w:hAnsiTheme="minorHAnsi" w:cstheme="minorHAnsi"/>
          <w:bCs/>
          <w:sz w:val="22"/>
          <w:szCs w:val="22"/>
          <w:u w:val="single"/>
          <w:lang w:eastAsia="zh-CN"/>
        </w:rPr>
      </w:pPr>
    </w:p>
    <w:p w14:paraId="340773EE" w14:textId="1CF739FE" w:rsidR="003A3761" w:rsidRPr="005C5C75" w:rsidRDefault="003A3761" w:rsidP="0095265C">
      <w:pPr>
        <w:spacing w:before="240" w:after="0" w:line="259" w:lineRule="auto"/>
        <w:rPr>
          <w:rFonts w:asciiTheme="minorHAnsi" w:hAnsiTheme="minorHAnsi" w:cstheme="minorHAnsi"/>
          <w:bCs/>
          <w:sz w:val="22"/>
          <w:szCs w:val="22"/>
          <w:u w:val="single"/>
          <w:lang w:eastAsia="zh-CN"/>
        </w:rPr>
      </w:pPr>
    </w:p>
    <w:p w14:paraId="53789885" w14:textId="547FF896" w:rsidR="003A3761" w:rsidRPr="005C5C75" w:rsidRDefault="003A3761" w:rsidP="0095265C">
      <w:pPr>
        <w:spacing w:before="240" w:after="0" w:line="259" w:lineRule="auto"/>
        <w:rPr>
          <w:rFonts w:asciiTheme="minorHAnsi" w:hAnsiTheme="minorHAnsi" w:cstheme="minorHAnsi"/>
          <w:bCs/>
          <w:sz w:val="22"/>
          <w:szCs w:val="22"/>
          <w:u w:val="single"/>
          <w:lang w:eastAsia="zh-CN"/>
        </w:rPr>
      </w:pPr>
    </w:p>
    <w:p w14:paraId="4C707D44" w14:textId="4C358860" w:rsidR="00F27791" w:rsidRDefault="00F27791">
      <w:pPr>
        <w:spacing w:before="0" w:after="0" w:line="240" w:lineRule="auto"/>
        <w:rPr>
          <w:rFonts w:asciiTheme="minorHAnsi" w:hAnsiTheme="minorHAnsi" w:cstheme="minorHAnsi"/>
          <w:bCs/>
          <w:sz w:val="22"/>
          <w:szCs w:val="22"/>
          <w:u w:val="single"/>
          <w:lang w:eastAsia="zh-CN"/>
        </w:rPr>
      </w:pPr>
      <w:r>
        <w:rPr>
          <w:rFonts w:asciiTheme="minorHAnsi" w:hAnsiTheme="minorHAnsi" w:cstheme="minorHAnsi"/>
          <w:bCs/>
          <w:sz w:val="22"/>
          <w:szCs w:val="22"/>
          <w:u w:val="single"/>
          <w:lang w:eastAsia="zh-CN"/>
        </w:rPr>
        <w:br w:type="page"/>
      </w:r>
    </w:p>
    <w:p w14:paraId="3CBD9F18" w14:textId="77777777" w:rsidR="003A3761" w:rsidRPr="005C5C75" w:rsidRDefault="003A3761" w:rsidP="0095265C">
      <w:pPr>
        <w:spacing w:before="240" w:after="0" w:line="259" w:lineRule="auto"/>
        <w:rPr>
          <w:rFonts w:asciiTheme="minorHAnsi" w:hAnsiTheme="minorHAnsi" w:cstheme="minorHAnsi"/>
          <w:bCs/>
          <w:sz w:val="22"/>
          <w:szCs w:val="22"/>
          <w:u w:val="single"/>
          <w:lang w:eastAsia="zh-CN"/>
        </w:rPr>
      </w:pPr>
    </w:p>
    <w:p w14:paraId="46D5873A" w14:textId="7BE65A15" w:rsidR="003A3761" w:rsidRDefault="00271DD9" w:rsidP="00271DD9">
      <w:pPr>
        <w:jc w:val="center"/>
        <w:rPr>
          <w:rFonts w:asciiTheme="minorHAnsi" w:hAnsiTheme="minorHAnsi" w:cstheme="minorHAnsi"/>
          <w:bCs/>
          <w:sz w:val="28"/>
          <w:szCs w:val="28"/>
          <w:lang w:val="fr-CA"/>
        </w:rPr>
      </w:pPr>
      <w:r w:rsidRPr="00271DD9">
        <w:rPr>
          <w:rFonts w:asciiTheme="minorHAnsi" w:hAnsiTheme="minorHAnsi" w:cstheme="minorHAnsi"/>
          <w:bCs/>
          <w:sz w:val="28"/>
          <w:szCs w:val="28"/>
          <w:lang w:val="fr-CA"/>
        </w:rPr>
        <w:t>Secrétaire général, Commission nationale pour l</w:t>
      </w:r>
      <w:r w:rsidR="00BE57BF">
        <w:rPr>
          <w:rFonts w:asciiTheme="minorHAnsi" w:hAnsiTheme="minorHAnsi" w:cstheme="minorHAnsi"/>
          <w:bCs/>
          <w:sz w:val="28"/>
          <w:szCs w:val="28"/>
          <w:lang w:val="fr-CA"/>
        </w:rPr>
        <w:t>’</w:t>
      </w:r>
      <w:r w:rsidRPr="00271DD9">
        <w:rPr>
          <w:rFonts w:asciiTheme="minorHAnsi" w:hAnsiTheme="minorHAnsi" w:cstheme="minorHAnsi"/>
          <w:bCs/>
          <w:sz w:val="28"/>
          <w:szCs w:val="28"/>
          <w:lang w:val="fr-CA"/>
        </w:rPr>
        <w:t>UNESCO</w:t>
      </w:r>
    </w:p>
    <w:p w14:paraId="65466A33" w14:textId="77777777" w:rsidR="00271DD9" w:rsidRPr="00BE57BF" w:rsidRDefault="00271DD9" w:rsidP="00271DD9">
      <w:pPr>
        <w:rPr>
          <w:rFonts w:ascii="Arial" w:hAnsi="Arial" w:cs="Arial"/>
          <w:b/>
          <w:lang w:val="fr-CA"/>
        </w:rPr>
      </w:pPr>
    </w:p>
    <w:p w14:paraId="59651D36" w14:textId="77777777" w:rsidR="00271DD9" w:rsidRPr="00271DD9" w:rsidRDefault="00271DD9" w:rsidP="00271DD9">
      <w:pPr>
        <w:tabs>
          <w:tab w:val="right" w:pos="9890"/>
        </w:tabs>
        <w:rPr>
          <w:rFonts w:asciiTheme="minorHAnsi" w:hAnsiTheme="minorHAnsi" w:cs="Arial"/>
          <w:b/>
          <w:bCs/>
          <w:sz w:val="24"/>
          <w:szCs w:val="24"/>
          <w:u w:val="single"/>
          <w:lang w:val="fr-CA"/>
        </w:rPr>
      </w:pPr>
      <w:r w:rsidRPr="00271DD9">
        <w:rPr>
          <w:rFonts w:asciiTheme="minorHAnsi" w:hAnsiTheme="minorHAnsi"/>
          <w:b/>
          <w:bCs/>
          <w:sz w:val="24"/>
          <w:szCs w:val="24"/>
          <w:u w:val="single"/>
          <w:lang w:val="fr-CA"/>
        </w:rPr>
        <w:t>Pour utilisation officielle</w:t>
      </w:r>
    </w:p>
    <w:p w14:paraId="171E9608" w14:textId="77777777" w:rsidR="00271DD9" w:rsidRPr="00271DD9" w:rsidRDefault="00271DD9" w:rsidP="00271DD9">
      <w:pPr>
        <w:tabs>
          <w:tab w:val="left" w:pos="5387"/>
        </w:tabs>
        <w:rPr>
          <w:rFonts w:asciiTheme="minorHAnsi" w:hAnsiTheme="minorHAnsi" w:cs="Arial"/>
          <w:sz w:val="24"/>
          <w:szCs w:val="24"/>
          <w:lang w:val="fr-CA"/>
        </w:rPr>
      </w:pPr>
      <w:r w:rsidRPr="00271DD9">
        <w:rPr>
          <w:rFonts w:asciiTheme="minorHAnsi" w:hAnsiTheme="minorHAnsi"/>
          <w:sz w:val="24"/>
          <w:szCs w:val="24"/>
          <w:lang w:val="fr-CA"/>
        </w:rPr>
        <w:tab/>
        <w:t>Date de réception :</w:t>
      </w:r>
    </w:p>
    <w:p w14:paraId="0B6E7C96" w14:textId="073C683F" w:rsidR="00271DD9" w:rsidRPr="00271DD9" w:rsidRDefault="00271DD9" w:rsidP="00271DD9">
      <w:pPr>
        <w:tabs>
          <w:tab w:val="left" w:pos="5387"/>
        </w:tabs>
        <w:rPr>
          <w:rFonts w:asciiTheme="minorHAnsi" w:hAnsiTheme="minorHAnsi" w:cs="Arial"/>
          <w:sz w:val="24"/>
          <w:szCs w:val="24"/>
          <w:lang w:val="fr-CA"/>
        </w:rPr>
      </w:pPr>
      <w:r w:rsidRPr="00271DD9">
        <w:rPr>
          <w:rFonts w:asciiTheme="minorHAnsi" w:hAnsiTheme="minorHAnsi"/>
          <w:sz w:val="24"/>
          <w:szCs w:val="24"/>
          <w:lang w:val="fr-CA"/>
        </w:rPr>
        <w:tab/>
      </w:r>
    </w:p>
    <w:p w14:paraId="6680DF04" w14:textId="462B429C" w:rsidR="006C461E" w:rsidRPr="00271DD9" w:rsidRDefault="006C461E" w:rsidP="006C461E">
      <w:pPr>
        <w:pBdr>
          <w:bottom w:val="single" w:sz="4" w:space="2" w:color="0078BF"/>
        </w:pBdr>
        <w:shd w:val="clear" w:color="auto" w:fill="0077D4"/>
        <w:spacing w:beforeAutospacing="1" w:after="300" w:line="240" w:lineRule="auto"/>
        <w:rPr>
          <w:rFonts w:asciiTheme="minorHAnsi" w:eastAsia="Calibri" w:hAnsiTheme="minorHAnsi" w:cstheme="minorHAnsi"/>
          <w:b/>
          <w:bCs/>
          <w:color w:val="FFFFFF" w:themeColor="background1"/>
          <w:lang w:val="fr-CA" w:eastAsia="en-US"/>
        </w:rPr>
      </w:pPr>
    </w:p>
    <w:p w14:paraId="4EB22A72" w14:textId="53F0B6E3" w:rsidR="00271DD9" w:rsidRPr="00271DD9" w:rsidRDefault="00271DD9" w:rsidP="00271DD9">
      <w:pPr>
        <w:jc w:val="both"/>
        <w:rPr>
          <w:rFonts w:asciiTheme="minorHAnsi" w:hAnsiTheme="minorHAnsi" w:cstheme="minorHAnsi"/>
          <w:sz w:val="22"/>
          <w:szCs w:val="22"/>
          <w:lang w:val="fr-CA" w:eastAsia="zh-CN"/>
        </w:rPr>
      </w:pPr>
      <w:r w:rsidRPr="00271DD9">
        <w:rPr>
          <w:rFonts w:asciiTheme="minorHAnsi" w:hAnsiTheme="minorHAnsi" w:cstheme="minorHAnsi"/>
          <w:b/>
          <w:sz w:val="22"/>
          <w:szCs w:val="22"/>
          <w:lang w:val="fr-CA"/>
        </w:rPr>
        <w:t>Note d</w:t>
      </w:r>
      <w:r w:rsidR="00BE57BF">
        <w:rPr>
          <w:rFonts w:asciiTheme="minorHAnsi" w:hAnsiTheme="minorHAnsi" w:cstheme="minorHAnsi"/>
          <w:b/>
          <w:sz w:val="22"/>
          <w:szCs w:val="22"/>
          <w:lang w:val="fr-CA"/>
        </w:rPr>
        <w:t>’</w:t>
      </w:r>
      <w:r w:rsidRPr="00271DD9">
        <w:rPr>
          <w:rFonts w:asciiTheme="minorHAnsi" w:hAnsiTheme="minorHAnsi" w:cstheme="minorHAnsi"/>
          <w:b/>
          <w:sz w:val="22"/>
          <w:szCs w:val="22"/>
          <w:lang w:val="fr-CA"/>
        </w:rPr>
        <w:t>information importante</w:t>
      </w:r>
      <w:r w:rsidRPr="00271DD9">
        <w:rPr>
          <w:rFonts w:asciiTheme="minorHAnsi" w:hAnsiTheme="minorHAnsi" w:cstheme="minorHAnsi"/>
          <w:sz w:val="22"/>
          <w:szCs w:val="22"/>
          <w:lang w:val="fr-CA"/>
        </w:rPr>
        <w:t xml:space="preserve"> :</w:t>
      </w:r>
    </w:p>
    <w:p w14:paraId="24133A3F" w14:textId="77777777" w:rsidR="00271DD9" w:rsidRPr="00271DD9" w:rsidRDefault="00271DD9" w:rsidP="00271DD9">
      <w:pPr>
        <w:numPr>
          <w:ilvl w:val="0"/>
          <w:numId w:val="4"/>
        </w:numPr>
        <w:spacing w:before="0" w:after="0" w:line="240" w:lineRule="auto"/>
        <w:jc w:val="both"/>
        <w:rPr>
          <w:rFonts w:asciiTheme="minorHAnsi" w:hAnsiTheme="minorHAnsi" w:cstheme="minorHAnsi"/>
          <w:sz w:val="22"/>
          <w:szCs w:val="22"/>
          <w:lang w:val="fr-CA"/>
        </w:rPr>
      </w:pPr>
      <w:r w:rsidRPr="00271DD9">
        <w:rPr>
          <w:rFonts w:asciiTheme="minorHAnsi" w:hAnsiTheme="minorHAnsi" w:cstheme="minorHAnsi"/>
          <w:sz w:val="22"/>
          <w:szCs w:val="22"/>
          <w:lang w:val="fr-CA"/>
        </w:rPr>
        <w:t>Seules deux villes par pays peuvent être sélectionnées pour chaque session.</w:t>
      </w:r>
    </w:p>
    <w:p w14:paraId="10AE4CC5" w14:textId="77777777" w:rsidR="00271DD9" w:rsidRPr="00271DD9" w:rsidRDefault="00271DD9" w:rsidP="00271DD9">
      <w:pPr>
        <w:numPr>
          <w:ilvl w:val="0"/>
          <w:numId w:val="4"/>
        </w:numPr>
        <w:spacing w:before="0" w:after="0" w:line="240" w:lineRule="auto"/>
        <w:jc w:val="both"/>
        <w:rPr>
          <w:rFonts w:asciiTheme="minorHAnsi" w:hAnsiTheme="minorHAnsi" w:cstheme="minorHAnsi"/>
          <w:sz w:val="22"/>
          <w:szCs w:val="22"/>
          <w:lang w:val="fr-CA"/>
        </w:rPr>
      </w:pPr>
      <w:r w:rsidRPr="00271DD9">
        <w:rPr>
          <w:rFonts w:asciiTheme="minorHAnsi" w:hAnsiTheme="minorHAnsi" w:cstheme="minorHAnsi"/>
          <w:sz w:val="22"/>
          <w:szCs w:val="22"/>
          <w:lang w:val="fr-CA"/>
        </w:rPr>
        <w:t xml:space="preserve">Chaque formulaire de proposition de candidature doit être accompagné : </w:t>
      </w:r>
    </w:p>
    <w:p w14:paraId="09C3D8CB" w14:textId="77777777" w:rsidR="00271DD9" w:rsidRPr="00271DD9" w:rsidRDefault="00271DD9" w:rsidP="00271DD9">
      <w:pPr>
        <w:numPr>
          <w:ilvl w:val="0"/>
          <w:numId w:val="4"/>
        </w:numPr>
        <w:spacing w:before="0" w:after="0" w:line="240" w:lineRule="auto"/>
        <w:jc w:val="both"/>
        <w:rPr>
          <w:rFonts w:asciiTheme="minorHAnsi" w:hAnsiTheme="minorHAnsi" w:cstheme="minorHAnsi"/>
          <w:sz w:val="22"/>
          <w:szCs w:val="22"/>
          <w:lang w:val="fr-CA"/>
        </w:rPr>
      </w:pPr>
      <w:r w:rsidRPr="00271DD9">
        <w:rPr>
          <w:rFonts w:asciiTheme="minorHAnsi" w:hAnsiTheme="minorHAnsi" w:cstheme="minorHAnsi"/>
          <w:sz w:val="22"/>
          <w:szCs w:val="22"/>
          <w:lang w:val="fr-CA"/>
        </w:rPr>
        <w:t>Du formulaire de candidature à la récompense et du formulaire de consentement de la ville sélectionnée. Ces documents sont fournis dans les documents de candidature (téléchargeables sur la page http://uil.unesco.org/fr/apprendre-au-long-vie/villes-apprenantes).</w:t>
      </w:r>
    </w:p>
    <w:p w14:paraId="39609234" w14:textId="588FAC96" w:rsidR="00271DD9" w:rsidRPr="00271DD9" w:rsidRDefault="00271DD9" w:rsidP="00271DD9">
      <w:pPr>
        <w:numPr>
          <w:ilvl w:val="0"/>
          <w:numId w:val="4"/>
        </w:numPr>
        <w:spacing w:before="0" w:after="0" w:line="240" w:lineRule="auto"/>
        <w:jc w:val="both"/>
        <w:rPr>
          <w:rFonts w:asciiTheme="minorHAnsi" w:hAnsiTheme="minorHAnsi" w:cstheme="minorHAnsi"/>
          <w:sz w:val="22"/>
          <w:szCs w:val="22"/>
          <w:lang w:val="fr-CA"/>
        </w:rPr>
      </w:pPr>
      <w:r w:rsidRPr="00271DD9">
        <w:rPr>
          <w:rFonts w:asciiTheme="minorHAnsi" w:hAnsiTheme="minorHAnsi" w:cstheme="minorHAnsi"/>
          <w:sz w:val="22"/>
          <w:szCs w:val="22"/>
          <w:lang w:val="fr-CA"/>
        </w:rPr>
        <w:t>Cinq photos haute résolution (originales, non compressées et non recoupées) représentant des actions de la ville apprenante. Chaque photo doit être accompagnée d</w:t>
      </w:r>
      <w:r w:rsidR="00BE57BF">
        <w:rPr>
          <w:rFonts w:asciiTheme="minorHAnsi" w:hAnsiTheme="minorHAnsi" w:cstheme="minorHAnsi"/>
          <w:sz w:val="22"/>
          <w:szCs w:val="22"/>
          <w:lang w:val="fr-CA"/>
        </w:rPr>
        <w:t>’</w:t>
      </w:r>
      <w:r w:rsidRPr="00271DD9">
        <w:rPr>
          <w:rFonts w:asciiTheme="minorHAnsi" w:hAnsiTheme="minorHAnsi" w:cstheme="minorHAnsi"/>
          <w:sz w:val="22"/>
          <w:szCs w:val="22"/>
          <w:lang w:val="fr-CA"/>
        </w:rPr>
        <w:t>une courte description ainsi que des informations relatives au copyright.</w:t>
      </w:r>
    </w:p>
    <w:p w14:paraId="48D5A00B" w14:textId="4ACBB130" w:rsidR="00271DD9" w:rsidRPr="00271DD9" w:rsidRDefault="00271DD9" w:rsidP="00271DD9">
      <w:pPr>
        <w:numPr>
          <w:ilvl w:val="0"/>
          <w:numId w:val="4"/>
        </w:numPr>
        <w:spacing w:before="0" w:after="0" w:line="240" w:lineRule="auto"/>
        <w:jc w:val="both"/>
        <w:rPr>
          <w:rFonts w:asciiTheme="minorHAnsi" w:hAnsiTheme="minorHAnsi" w:cstheme="minorHAnsi"/>
          <w:sz w:val="22"/>
          <w:szCs w:val="22"/>
          <w:lang w:val="fr-CA"/>
        </w:rPr>
      </w:pPr>
      <w:r w:rsidRPr="00271DD9">
        <w:rPr>
          <w:rFonts w:asciiTheme="minorHAnsi" w:hAnsiTheme="minorHAnsi" w:cstheme="minorHAnsi"/>
          <w:sz w:val="22"/>
          <w:szCs w:val="22"/>
          <w:lang w:val="fr-CA"/>
        </w:rPr>
        <w:t>Tous les documents nécessaires à la proposition de candidature(s) doivent être envoyés à l</w:t>
      </w:r>
      <w:r w:rsidR="00BE57BF">
        <w:rPr>
          <w:rFonts w:asciiTheme="minorHAnsi" w:hAnsiTheme="minorHAnsi" w:cstheme="minorHAnsi"/>
          <w:sz w:val="22"/>
          <w:szCs w:val="22"/>
          <w:lang w:val="fr-CA"/>
        </w:rPr>
        <w:t>’</w:t>
      </w:r>
      <w:r w:rsidRPr="00271DD9">
        <w:rPr>
          <w:rFonts w:asciiTheme="minorHAnsi" w:hAnsiTheme="minorHAnsi" w:cstheme="minorHAnsi"/>
          <w:sz w:val="22"/>
          <w:szCs w:val="22"/>
          <w:lang w:val="fr-CA"/>
        </w:rPr>
        <w:t>UIL à l</w:t>
      </w:r>
      <w:r w:rsidR="00BE57BF">
        <w:rPr>
          <w:rFonts w:asciiTheme="minorHAnsi" w:hAnsiTheme="minorHAnsi" w:cstheme="minorHAnsi"/>
          <w:sz w:val="22"/>
          <w:szCs w:val="22"/>
          <w:lang w:val="fr-CA"/>
        </w:rPr>
        <w:t>’</w:t>
      </w:r>
      <w:r w:rsidRPr="00271DD9">
        <w:rPr>
          <w:rFonts w:asciiTheme="minorHAnsi" w:hAnsiTheme="minorHAnsi" w:cstheme="minorHAnsi"/>
          <w:sz w:val="22"/>
          <w:szCs w:val="22"/>
          <w:lang w:val="fr-CA"/>
        </w:rPr>
        <w:t xml:space="preserve">adresse suivante : learningcities@unesco.org. </w:t>
      </w:r>
    </w:p>
    <w:p w14:paraId="78A8863B" w14:textId="5D22A904" w:rsidR="00271DD9" w:rsidRPr="00271DD9" w:rsidRDefault="00271DD9" w:rsidP="1EEED7EA">
      <w:pPr>
        <w:numPr>
          <w:ilvl w:val="0"/>
          <w:numId w:val="4"/>
        </w:numPr>
        <w:spacing w:before="0" w:after="0" w:line="240" w:lineRule="auto"/>
        <w:jc w:val="both"/>
        <w:rPr>
          <w:rFonts w:asciiTheme="minorHAnsi" w:hAnsiTheme="minorHAnsi" w:cstheme="minorBidi"/>
          <w:sz w:val="22"/>
          <w:szCs w:val="22"/>
          <w:lang w:val="fr-CA"/>
        </w:rPr>
      </w:pPr>
      <w:r w:rsidRPr="0BC720B7">
        <w:rPr>
          <w:rFonts w:asciiTheme="minorHAnsi" w:hAnsiTheme="minorHAnsi" w:cstheme="minorBidi"/>
          <w:sz w:val="22"/>
          <w:szCs w:val="22"/>
          <w:lang w:val="fr-CA"/>
        </w:rPr>
        <w:t>La date butoir de soumission des noms des villes sélectionnées pour être candidates à la Récompense UNESCO 20</w:t>
      </w:r>
      <w:r w:rsidR="4E232416" w:rsidRPr="0BC720B7">
        <w:rPr>
          <w:rFonts w:asciiTheme="minorHAnsi" w:hAnsiTheme="minorHAnsi" w:cstheme="minorBidi"/>
          <w:sz w:val="22"/>
          <w:szCs w:val="22"/>
          <w:lang w:val="fr-CA"/>
        </w:rPr>
        <w:t>21</w:t>
      </w:r>
      <w:r w:rsidRPr="0BC720B7">
        <w:rPr>
          <w:rFonts w:asciiTheme="minorHAnsi" w:hAnsiTheme="minorHAnsi" w:cstheme="minorBidi"/>
          <w:sz w:val="22"/>
          <w:szCs w:val="22"/>
          <w:lang w:val="fr-CA"/>
        </w:rPr>
        <w:t xml:space="preserve"> de la ville apprenante est le </w:t>
      </w:r>
      <w:r w:rsidR="025725DC" w:rsidRPr="0BC720B7">
        <w:rPr>
          <w:rFonts w:asciiTheme="minorHAnsi" w:hAnsiTheme="minorHAnsi" w:cstheme="minorBidi"/>
          <w:b/>
          <w:bCs/>
          <w:sz w:val="22"/>
          <w:szCs w:val="22"/>
          <w:lang w:val="fr-CA"/>
        </w:rPr>
        <w:t>16</w:t>
      </w:r>
      <w:r w:rsidR="3F860C11" w:rsidRPr="0BC720B7">
        <w:rPr>
          <w:rFonts w:asciiTheme="minorHAnsi" w:hAnsiTheme="minorHAnsi" w:cstheme="minorBidi"/>
          <w:b/>
          <w:bCs/>
          <w:sz w:val="22"/>
          <w:szCs w:val="22"/>
          <w:lang w:val="fr-CA"/>
        </w:rPr>
        <w:t xml:space="preserve"> </w:t>
      </w:r>
      <w:r w:rsidRPr="0BC720B7">
        <w:rPr>
          <w:rFonts w:asciiTheme="minorHAnsi" w:hAnsiTheme="minorHAnsi" w:cstheme="minorBidi"/>
          <w:b/>
          <w:bCs/>
          <w:sz w:val="22"/>
          <w:szCs w:val="22"/>
          <w:lang w:val="fr-CA"/>
        </w:rPr>
        <w:t>juillet 2021</w:t>
      </w:r>
      <w:r w:rsidRPr="0BC720B7">
        <w:rPr>
          <w:rFonts w:asciiTheme="minorHAnsi" w:hAnsiTheme="minorHAnsi" w:cstheme="minorBidi"/>
          <w:sz w:val="22"/>
          <w:szCs w:val="22"/>
          <w:lang w:val="fr-CA"/>
        </w:rPr>
        <w:t>.</w:t>
      </w:r>
    </w:p>
    <w:p w14:paraId="317904A3" w14:textId="77777777" w:rsidR="0035472A" w:rsidRPr="00271DD9" w:rsidRDefault="0035472A" w:rsidP="00AE040B">
      <w:pPr>
        <w:rPr>
          <w:rFonts w:asciiTheme="minorHAnsi" w:eastAsia="MS Gothic" w:hAnsiTheme="minorHAnsi" w:cstheme="minorHAnsi"/>
          <w:lang w:val="fr-CA" w:eastAsia="en-US"/>
        </w:rPr>
      </w:pPr>
    </w:p>
    <w:p w14:paraId="44D33629" w14:textId="5408962B" w:rsidR="006F6F25" w:rsidRPr="00271DD9" w:rsidRDefault="00271DD9" w:rsidP="006F6F25">
      <w:pPr>
        <w:pStyle w:val="Heading2"/>
        <w:rPr>
          <w:rFonts w:asciiTheme="minorHAnsi" w:eastAsia="Arial" w:hAnsiTheme="minorHAnsi" w:cstheme="minorHAnsi"/>
          <w:b/>
          <w:sz w:val="22"/>
          <w:szCs w:val="22"/>
          <w:lang w:val="fr-CA"/>
        </w:rPr>
      </w:pPr>
      <w:r w:rsidRPr="00271DD9">
        <w:rPr>
          <w:rFonts w:asciiTheme="minorHAnsi" w:eastAsia="Arial" w:hAnsiTheme="minorHAnsi" w:cstheme="minorHAnsi"/>
          <w:b/>
          <w:sz w:val="22"/>
          <w:szCs w:val="22"/>
          <w:lang w:val="fr-CA"/>
        </w:rPr>
        <w:t>Proposition de candidature (s)</w:t>
      </w:r>
    </w:p>
    <w:p w14:paraId="3BDA5AA4" w14:textId="77777777" w:rsidR="00FA492E" w:rsidRPr="00271DD9" w:rsidRDefault="00FA492E" w:rsidP="00FA492E">
      <w:pPr>
        <w:tabs>
          <w:tab w:val="left" w:leader="dot" w:pos="4500"/>
          <w:tab w:val="right" w:leader="dot" w:pos="9900"/>
        </w:tabs>
        <w:rPr>
          <w:rFonts w:asciiTheme="minorHAnsi" w:hAnsiTheme="minorHAnsi" w:cstheme="minorHAnsi"/>
          <w:sz w:val="24"/>
          <w:szCs w:val="24"/>
          <w:lang w:val="fr-CA" w:eastAsia="zh-CN"/>
        </w:rPr>
      </w:pPr>
    </w:p>
    <w:p w14:paraId="2CB9558B" w14:textId="37541E3D" w:rsidR="00271DD9" w:rsidRPr="00271DD9" w:rsidRDefault="00271DD9" w:rsidP="00271DD9">
      <w:pPr>
        <w:tabs>
          <w:tab w:val="right" w:leader="dot" w:pos="9900"/>
        </w:tabs>
        <w:jc w:val="both"/>
        <w:rPr>
          <w:rFonts w:asciiTheme="minorHAnsi" w:hAnsiTheme="minorHAnsi" w:cs="Arial"/>
          <w:sz w:val="22"/>
          <w:szCs w:val="22"/>
          <w:lang w:val="fr-CA"/>
        </w:rPr>
      </w:pPr>
      <w:r w:rsidRPr="00271DD9">
        <w:rPr>
          <w:rFonts w:asciiTheme="minorHAnsi" w:hAnsiTheme="minorHAnsi"/>
          <w:sz w:val="22"/>
          <w:szCs w:val="22"/>
          <w:lang w:val="fr-CA"/>
        </w:rPr>
        <w:t xml:space="preserve">Nous désignons les villes suivantes </w:t>
      </w:r>
      <w:r w:rsidRPr="00271DD9">
        <w:rPr>
          <w:rFonts w:asciiTheme="minorHAnsi" w:hAnsiTheme="minorHAnsi"/>
          <w:bCs/>
          <w:sz w:val="22"/>
          <w:szCs w:val="22"/>
          <w:lang w:val="fr-CA"/>
        </w:rPr>
        <w:t>au ___________________________ (nom du pays) pour candidature au Prix UNESCO 2021 de la ville apprenante </w:t>
      </w:r>
      <w:r w:rsidRPr="00271DD9">
        <w:rPr>
          <w:rFonts w:asciiTheme="minorHAnsi" w:hAnsiTheme="minorHAnsi"/>
          <w:sz w:val="22"/>
          <w:szCs w:val="22"/>
          <w:lang w:val="fr-CA"/>
        </w:rPr>
        <w:t>:</w:t>
      </w:r>
    </w:p>
    <w:p w14:paraId="5D137EB3" w14:textId="77777777" w:rsidR="00271DD9" w:rsidRPr="00271DD9" w:rsidRDefault="00271DD9" w:rsidP="00271DD9">
      <w:pPr>
        <w:tabs>
          <w:tab w:val="right" w:leader="dot" w:pos="9900"/>
        </w:tabs>
        <w:spacing w:after="0"/>
        <w:jc w:val="both"/>
        <w:rPr>
          <w:rFonts w:asciiTheme="minorHAnsi" w:hAnsiTheme="minorHAnsi" w:cs="Arial"/>
          <w:sz w:val="22"/>
          <w:szCs w:val="22"/>
          <w:lang w:val="fr-CA" w:eastAsia="zh-CN"/>
        </w:rPr>
      </w:pPr>
    </w:p>
    <w:p w14:paraId="4FF084A0" w14:textId="77777777" w:rsidR="00271DD9" w:rsidRPr="00271DD9" w:rsidRDefault="00271DD9" w:rsidP="00271DD9">
      <w:pPr>
        <w:spacing w:after="0"/>
        <w:jc w:val="both"/>
        <w:rPr>
          <w:rFonts w:asciiTheme="minorHAnsi" w:hAnsiTheme="minorHAnsi" w:cs="Arial"/>
          <w:b/>
          <w:sz w:val="22"/>
          <w:szCs w:val="22"/>
          <w:lang w:val="fr-CA"/>
        </w:rPr>
      </w:pPr>
      <w:r w:rsidRPr="00271DD9">
        <w:rPr>
          <w:rFonts w:asciiTheme="minorHAnsi" w:hAnsiTheme="minorHAnsi"/>
          <w:b/>
          <w:sz w:val="22"/>
          <w:szCs w:val="22"/>
          <w:lang w:val="fr-CA"/>
        </w:rPr>
        <w:t>Ville sélectionnée candidate______________________________________</w:t>
      </w:r>
    </w:p>
    <w:p w14:paraId="591CC1AB" w14:textId="77777777" w:rsidR="00271DD9" w:rsidRPr="00271DD9" w:rsidRDefault="00271DD9" w:rsidP="00271DD9">
      <w:pPr>
        <w:tabs>
          <w:tab w:val="left" w:leader="dot" w:pos="4500"/>
          <w:tab w:val="right" w:leader="dot" w:pos="9900"/>
        </w:tabs>
        <w:spacing w:after="0"/>
        <w:jc w:val="both"/>
        <w:rPr>
          <w:rFonts w:asciiTheme="minorHAnsi" w:hAnsiTheme="minorHAnsi" w:cs="Arial"/>
          <w:sz w:val="22"/>
          <w:szCs w:val="22"/>
          <w:lang w:val="fr-CA" w:eastAsia="zh-CN"/>
        </w:rPr>
      </w:pPr>
    </w:p>
    <w:p w14:paraId="3F3EAB44" w14:textId="77777777" w:rsidR="00271DD9" w:rsidRPr="00271DD9" w:rsidRDefault="00271DD9" w:rsidP="00271DD9">
      <w:pPr>
        <w:adjustRightInd w:val="0"/>
        <w:snapToGrid w:val="0"/>
        <w:jc w:val="both"/>
        <w:rPr>
          <w:rFonts w:asciiTheme="minorHAnsi" w:hAnsiTheme="minorHAnsi" w:cs="Arial"/>
          <w:sz w:val="22"/>
          <w:szCs w:val="22"/>
          <w:lang w:val="fr-CA"/>
        </w:rPr>
      </w:pPr>
      <w:r w:rsidRPr="00271DD9">
        <w:rPr>
          <w:rFonts w:asciiTheme="minorHAnsi" w:hAnsiTheme="minorHAnsi"/>
          <w:b/>
          <w:sz w:val="22"/>
          <w:szCs w:val="22"/>
          <w:lang w:val="fr-CA"/>
        </w:rPr>
        <w:t>Ville sélectionnée candidate______________________________________</w:t>
      </w:r>
    </w:p>
    <w:p w14:paraId="4C922965" w14:textId="77777777" w:rsidR="00A5039E" w:rsidRDefault="00A5039E" w:rsidP="00FA492E">
      <w:pPr>
        <w:adjustRightInd w:val="0"/>
        <w:snapToGrid w:val="0"/>
        <w:rPr>
          <w:rFonts w:asciiTheme="minorHAnsi" w:hAnsiTheme="minorHAnsi" w:cstheme="minorHAnsi"/>
          <w:sz w:val="22"/>
          <w:szCs w:val="22"/>
          <w:u w:val="single"/>
          <w:lang w:val="fr-BE"/>
        </w:rPr>
      </w:pPr>
    </w:p>
    <w:p w14:paraId="396A73B3" w14:textId="0D70219E" w:rsidR="00A5039E" w:rsidRDefault="00A5039E" w:rsidP="00FA492E">
      <w:pPr>
        <w:adjustRightInd w:val="0"/>
        <w:snapToGrid w:val="0"/>
        <w:rPr>
          <w:rFonts w:asciiTheme="minorHAnsi" w:hAnsiTheme="minorHAnsi" w:cstheme="minorHAnsi"/>
          <w:sz w:val="22"/>
          <w:szCs w:val="22"/>
          <w:u w:val="single"/>
          <w:lang w:val="fr-BE"/>
        </w:rPr>
      </w:pPr>
      <w:r>
        <w:rPr>
          <w:rFonts w:asciiTheme="minorHAnsi" w:hAnsiTheme="minorHAnsi" w:cstheme="minorHAnsi"/>
          <w:sz w:val="22"/>
          <w:szCs w:val="22"/>
          <w:u w:val="single"/>
          <w:lang w:val="fr-BE"/>
        </w:rPr>
        <w:t>_______________</w:t>
      </w:r>
      <w:r w:rsidRPr="00A5039E">
        <w:rPr>
          <w:rFonts w:asciiTheme="minorHAnsi" w:hAnsiTheme="minorHAnsi" w:cstheme="minorHAnsi"/>
          <w:sz w:val="22"/>
          <w:szCs w:val="22"/>
          <w:lang w:val="fr-BE"/>
        </w:rPr>
        <w:tab/>
      </w:r>
      <w:r w:rsidRPr="00A5039E">
        <w:rPr>
          <w:rFonts w:asciiTheme="minorHAnsi" w:hAnsiTheme="minorHAnsi" w:cstheme="minorHAnsi"/>
          <w:sz w:val="22"/>
          <w:szCs w:val="22"/>
          <w:lang w:val="fr-BE"/>
        </w:rPr>
        <w:tab/>
      </w:r>
      <w:r w:rsidRPr="00A5039E">
        <w:rPr>
          <w:rFonts w:asciiTheme="minorHAnsi" w:hAnsiTheme="minorHAnsi" w:cstheme="minorHAnsi"/>
          <w:sz w:val="22"/>
          <w:szCs w:val="22"/>
          <w:lang w:val="fr-BE"/>
        </w:rPr>
        <w:tab/>
      </w:r>
      <w:r>
        <w:rPr>
          <w:rFonts w:asciiTheme="minorHAnsi" w:hAnsiTheme="minorHAnsi" w:cstheme="minorHAnsi"/>
          <w:sz w:val="22"/>
          <w:szCs w:val="22"/>
          <w:u w:val="single"/>
          <w:lang w:val="fr-BE"/>
        </w:rPr>
        <w:t>__________________________________________________</w:t>
      </w:r>
    </w:p>
    <w:p w14:paraId="78A0F752" w14:textId="6799D4FD" w:rsidR="00271DD9" w:rsidRPr="00A5039E" w:rsidRDefault="00A5039E" w:rsidP="00FA492E">
      <w:pPr>
        <w:adjustRightInd w:val="0"/>
        <w:snapToGrid w:val="0"/>
        <w:rPr>
          <w:rFonts w:asciiTheme="minorHAnsi" w:hAnsiTheme="minorHAnsi" w:cstheme="minorHAnsi"/>
          <w:sz w:val="22"/>
          <w:szCs w:val="22"/>
          <w:u w:val="single"/>
          <w:lang w:val="fr-BE"/>
        </w:rPr>
      </w:pPr>
      <w:r w:rsidRPr="00A5039E">
        <w:rPr>
          <w:rFonts w:asciiTheme="minorHAnsi" w:hAnsiTheme="minorHAnsi" w:cstheme="minorHAnsi"/>
          <w:sz w:val="22"/>
          <w:szCs w:val="22"/>
          <w:lang w:val="fr-BE"/>
        </w:rPr>
        <w:t xml:space="preserve">Date </w:t>
      </w:r>
      <w:r w:rsidRPr="00A5039E">
        <w:rPr>
          <w:rFonts w:asciiTheme="minorHAnsi" w:hAnsiTheme="minorHAnsi" w:cstheme="minorHAnsi"/>
          <w:sz w:val="22"/>
          <w:szCs w:val="22"/>
          <w:lang w:val="fr-BE"/>
        </w:rPr>
        <w:tab/>
      </w:r>
      <w:r w:rsidRPr="00A5039E">
        <w:rPr>
          <w:rFonts w:asciiTheme="minorHAnsi" w:hAnsiTheme="minorHAnsi" w:cstheme="minorHAnsi"/>
          <w:sz w:val="22"/>
          <w:szCs w:val="22"/>
          <w:lang w:val="fr-BE"/>
        </w:rPr>
        <w:tab/>
      </w:r>
      <w:r w:rsidRPr="00A5039E">
        <w:rPr>
          <w:rFonts w:asciiTheme="minorHAnsi" w:hAnsiTheme="minorHAnsi" w:cstheme="minorHAnsi"/>
          <w:sz w:val="22"/>
          <w:szCs w:val="22"/>
          <w:lang w:val="fr-BE"/>
        </w:rPr>
        <w:tab/>
      </w:r>
      <w:r w:rsidRPr="00A5039E">
        <w:rPr>
          <w:rFonts w:asciiTheme="minorHAnsi" w:hAnsiTheme="minorHAnsi" w:cstheme="minorHAnsi"/>
          <w:sz w:val="22"/>
          <w:szCs w:val="22"/>
          <w:lang w:val="fr-BE"/>
        </w:rPr>
        <w:tab/>
      </w:r>
      <w:r w:rsidRPr="00A5039E">
        <w:rPr>
          <w:rFonts w:asciiTheme="minorHAnsi" w:hAnsiTheme="minorHAnsi" w:cstheme="minorHAnsi"/>
          <w:sz w:val="22"/>
          <w:szCs w:val="22"/>
          <w:lang w:val="fr-BE"/>
        </w:rPr>
        <w:tab/>
      </w:r>
      <w:r w:rsidR="002578F9" w:rsidRPr="00A5039E">
        <w:rPr>
          <w:rFonts w:asciiTheme="minorHAnsi" w:hAnsiTheme="minorHAnsi" w:cstheme="minorHAnsi"/>
          <w:sz w:val="22"/>
          <w:szCs w:val="22"/>
          <w:lang w:val="fr-BE"/>
        </w:rPr>
        <w:t>Signature</w:t>
      </w:r>
      <w:r w:rsidRPr="00A5039E">
        <w:rPr>
          <w:rFonts w:asciiTheme="minorHAnsi" w:hAnsiTheme="minorHAnsi" w:cstheme="minorHAnsi"/>
          <w:sz w:val="22"/>
          <w:szCs w:val="22"/>
          <w:lang w:val="fr-BE"/>
        </w:rPr>
        <w:t xml:space="preserve"> de représentant officiel de la Commission nationale </w:t>
      </w:r>
    </w:p>
    <w:sectPr w:rsidR="00271DD9" w:rsidRPr="00A5039E" w:rsidSect="00737E57">
      <w:headerReference w:type="even" r:id="rId19"/>
      <w:headerReference w:type="default" r:id="rId20"/>
      <w:footerReference w:type="even" r:id="rId21"/>
      <w:footerReference w:type="default" r:id="rId22"/>
      <w:headerReference w:type="first" r:id="rId23"/>
      <w:footerReference w:type="first" r:id="rId24"/>
      <w:pgSz w:w="11899" w:h="16841"/>
      <w:pgMar w:top="1411" w:right="1238" w:bottom="1440" w:left="131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836B1D" w14:textId="77777777" w:rsidR="00B15EAB" w:rsidRDefault="00B15EAB">
      <w:r>
        <w:separator/>
      </w:r>
    </w:p>
  </w:endnote>
  <w:endnote w:type="continuationSeparator" w:id="0">
    <w:p w14:paraId="271AC4ED" w14:textId="77777777" w:rsidR="00B15EAB" w:rsidRDefault="00B15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ı'EDXˇ">
    <w:altName w:val="Calibri"/>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C9AAE" w14:textId="77777777" w:rsidR="00C13BEF" w:rsidRDefault="00C13BEF">
    <w:pPr>
      <w:ind w:right="67"/>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t>1</w:t>
    </w:r>
    <w:r>
      <w:rPr>
        <w:color w:val="2B579A"/>
        <w:shd w:val="clear" w:color="auto" w:fill="E6E6E6"/>
      </w:rPr>
      <w:fldChar w:fldCharType="end"/>
    </w:r>
    <w:r>
      <w:t xml:space="preserve"> </w:t>
    </w:r>
  </w:p>
  <w:p w14:paraId="29D6B04F" w14:textId="77777777" w:rsidR="00C13BEF" w:rsidRDefault="00C13BEF">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1EED4" w14:textId="77777777" w:rsidR="00C13BEF" w:rsidRDefault="00C13BEF">
    <w:pPr>
      <w:ind w:right="67"/>
      <w:jc w:val="center"/>
    </w:pPr>
    <w:r>
      <w:rPr>
        <w:noProof/>
        <w:color w:val="2B579A"/>
        <w:shd w:val="clear" w:color="auto" w:fill="E6E6E6"/>
      </w:rPr>
      <w:fldChar w:fldCharType="begin"/>
    </w:r>
    <w:r>
      <w:rPr>
        <w:noProof/>
      </w:rPr>
      <w:instrText xml:space="preserve"> PAGE   \* MERGEFORMAT </w:instrText>
    </w:r>
    <w:r>
      <w:rPr>
        <w:noProof/>
        <w:color w:val="2B579A"/>
        <w:shd w:val="clear" w:color="auto" w:fill="E6E6E6"/>
      </w:rPr>
      <w:fldChar w:fldCharType="separate"/>
    </w:r>
    <w:r w:rsidR="00DD1D5E">
      <w:rPr>
        <w:noProof/>
      </w:rPr>
      <w:t>4</w:t>
    </w:r>
    <w:r>
      <w:rPr>
        <w:noProof/>
        <w:color w:val="2B579A"/>
        <w:shd w:val="clear" w:color="auto" w:fill="E6E6E6"/>
      </w:rPr>
      <w:fldChar w:fldCharType="end"/>
    </w:r>
    <w:r>
      <w:t xml:space="preserve"> </w:t>
    </w:r>
  </w:p>
  <w:p w14:paraId="100C5B58" w14:textId="77777777" w:rsidR="00C13BEF" w:rsidRDefault="00C13BEF">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3F7ED" w14:textId="77777777" w:rsidR="00C13BEF" w:rsidRDefault="00C13BEF">
    <w:pPr>
      <w:ind w:right="67"/>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t>1</w:t>
    </w:r>
    <w:r>
      <w:rPr>
        <w:color w:val="2B579A"/>
        <w:shd w:val="clear" w:color="auto" w:fill="E6E6E6"/>
      </w:rPr>
      <w:fldChar w:fldCharType="end"/>
    </w:r>
    <w:r>
      <w:t xml:space="preserve"> </w:t>
    </w:r>
  </w:p>
  <w:p w14:paraId="0A6959E7" w14:textId="77777777" w:rsidR="00C13BEF" w:rsidRDefault="00C13BEF">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95CD02" w14:textId="77777777" w:rsidR="00B15EAB" w:rsidRDefault="00B15EAB">
      <w:r>
        <w:separator/>
      </w:r>
    </w:p>
  </w:footnote>
  <w:footnote w:type="continuationSeparator" w:id="0">
    <w:p w14:paraId="5D6507CA" w14:textId="77777777" w:rsidR="00B15EAB" w:rsidRDefault="00B15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B940D" w14:textId="77777777" w:rsidR="00D33FE4" w:rsidRDefault="001B256D">
    <w:pPr>
      <w:pStyle w:val="Header"/>
    </w:pPr>
    <w:r>
      <w:rPr>
        <w:noProof/>
        <w:color w:val="2B579A"/>
        <w:shd w:val="clear" w:color="auto" w:fill="E6E6E6"/>
      </w:rPr>
      <w:pict w14:anchorId="708494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0479821" o:spid="_x0000_s2050" type="#_x0000_t136" style="position:absolute;margin-left:0;margin-top:0;width:494.7pt;height:164.9pt;rotation:315;z-index:-251658240;mso-wrap-edited:f;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36680" w14:textId="342346C4" w:rsidR="005C5C75" w:rsidRDefault="005C5C75">
    <w:pPr>
      <w:pStyle w:val="Header"/>
    </w:pPr>
  </w:p>
  <w:p w14:paraId="15522C1F" w14:textId="77777777" w:rsidR="005C5C75" w:rsidRDefault="005C5C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7B00A" w14:textId="77777777" w:rsidR="00D33FE4" w:rsidRDefault="001B256D">
    <w:pPr>
      <w:pStyle w:val="Header"/>
    </w:pPr>
    <w:r>
      <w:rPr>
        <w:noProof/>
        <w:color w:val="2B579A"/>
        <w:shd w:val="clear" w:color="auto" w:fill="E6E6E6"/>
      </w:rPr>
      <w:pict w14:anchorId="1EF075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0479820" o:spid="_x0000_s2049" type="#_x0000_t136" style="position:absolute;margin-left:0;margin-top:0;width:494.7pt;height:164.9pt;rotation:315;z-index:-251659264;mso-wrap-edited:f;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487CE7"/>
    <w:multiLevelType w:val="multilevel"/>
    <w:tmpl w:val="BA1A0FB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21091963"/>
    <w:multiLevelType w:val="hybridMultilevel"/>
    <w:tmpl w:val="40C063F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25E85BC0"/>
    <w:multiLevelType w:val="multilevel"/>
    <w:tmpl w:val="F426F35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8CE2A3E"/>
    <w:multiLevelType w:val="hybridMultilevel"/>
    <w:tmpl w:val="7594141A"/>
    <w:lvl w:ilvl="0" w:tplc="08090001">
      <w:start w:val="1"/>
      <w:numFmt w:val="bullet"/>
      <w:lvlText w:val=""/>
      <w:lvlJc w:val="left"/>
      <w:pPr>
        <w:ind w:left="1138" w:hanging="360"/>
      </w:pPr>
      <w:rPr>
        <w:rFonts w:ascii="Symbol" w:hAnsi="Symbol" w:hint="default"/>
      </w:rPr>
    </w:lvl>
    <w:lvl w:ilvl="1" w:tplc="08090003" w:tentative="1">
      <w:start w:val="1"/>
      <w:numFmt w:val="bullet"/>
      <w:lvlText w:val="o"/>
      <w:lvlJc w:val="left"/>
      <w:pPr>
        <w:ind w:left="1858" w:hanging="360"/>
      </w:pPr>
      <w:rPr>
        <w:rFonts w:ascii="Courier New" w:hAnsi="Courier New" w:cs="Courier New" w:hint="default"/>
      </w:rPr>
    </w:lvl>
    <w:lvl w:ilvl="2" w:tplc="08090005" w:tentative="1">
      <w:start w:val="1"/>
      <w:numFmt w:val="bullet"/>
      <w:lvlText w:val=""/>
      <w:lvlJc w:val="left"/>
      <w:pPr>
        <w:ind w:left="2578" w:hanging="360"/>
      </w:pPr>
      <w:rPr>
        <w:rFonts w:ascii="Wingdings" w:hAnsi="Wingdings" w:hint="default"/>
      </w:rPr>
    </w:lvl>
    <w:lvl w:ilvl="3" w:tplc="08090001" w:tentative="1">
      <w:start w:val="1"/>
      <w:numFmt w:val="bullet"/>
      <w:lvlText w:val=""/>
      <w:lvlJc w:val="left"/>
      <w:pPr>
        <w:ind w:left="3298" w:hanging="360"/>
      </w:pPr>
      <w:rPr>
        <w:rFonts w:ascii="Symbol" w:hAnsi="Symbol" w:hint="default"/>
      </w:rPr>
    </w:lvl>
    <w:lvl w:ilvl="4" w:tplc="08090003" w:tentative="1">
      <w:start w:val="1"/>
      <w:numFmt w:val="bullet"/>
      <w:lvlText w:val="o"/>
      <w:lvlJc w:val="left"/>
      <w:pPr>
        <w:ind w:left="4018" w:hanging="360"/>
      </w:pPr>
      <w:rPr>
        <w:rFonts w:ascii="Courier New" w:hAnsi="Courier New" w:cs="Courier New" w:hint="default"/>
      </w:rPr>
    </w:lvl>
    <w:lvl w:ilvl="5" w:tplc="08090005" w:tentative="1">
      <w:start w:val="1"/>
      <w:numFmt w:val="bullet"/>
      <w:lvlText w:val=""/>
      <w:lvlJc w:val="left"/>
      <w:pPr>
        <w:ind w:left="4738" w:hanging="360"/>
      </w:pPr>
      <w:rPr>
        <w:rFonts w:ascii="Wingdings" w:hAnsi="Wingdings" w:hint="default"/>
      </w:rPr>
    </w:lvl>
    <w:lvl w:ilvl="6" w:tplc="08090001" w:tentative="1">
      <w:start w:val="1"/>
      <w:numFmt w:val="bullet"/>
      <w:lvlText w:val=""/>
      <w:lvlJc w:val="left"/>
      <w:pPr>
        <w:ind w:left="5458" w:hanging="360"/>
      </w:pPr>
      <w:rPr>
        <w:rFonts w:ascii="Symbol" w:hAnsi="Symbol" w:hint="default"/>
      </w:rPr>
    </w:lvl>
    <w:lvl w:ilvl="7" w:tplc="08090003" w:tentative="1">
      <w:start w:val="1"/>
      <w:numFmt w:val="bullet"/>
      <w:lvlText w:val="o"/>
      <w:lvlJc w:val="left"/>
      <w:pPr>
        <w:ind w:left="6178" w:hanging="360"/>
      </w:pPr>
      <w:rPr>
        <w:rFonts w:ascii="Courier New" w:hAnsi="Courier New" w:cs="Courier New" w:hint="default"/>
      </w:rPr>
    </w:lvl>
    <w:lvl w:ilvl="8" w:tplc="08090005" w:tentative="1">
      <w:start w:val="1"/>
      <w:numFmt w:val="bullet"/>
      <w:lvlText w:val=""/>
      <w:lvlJc w:val="left"/>
      <w:pPr>
        <w:ind w:left="6898" w:hanging="360"/>
      </w:pPr>
      <w:rPr>
        <w:rFonts w:ascii="Wingdings" w:hAnsi="Wingdings" w:hint="default"/>
      </w:rPr>
    </w:lvl>
  </w:abstractNum>
  <w:abstractNum w:abstractNumId="4" w15:restartNumberingAfterBreak="0">
    <w:nsid w:val="3B9C1CAB"/>
    <w:multiLevelType w:val="hybridMultilevel"/>
    <w:tmpl w:val="4A181004"/>
    <w:lvl w:ilvl="0" w:tplc="0407000F">
      <w:start w:val="1"/>
      <w:numFmt w:val="decimal"/>
      <w:lvlText w:val="%1."/>
      <w:lvlJc w:val="left"/>
      <w:pPr>
        <w:ind w:left="1440" w:hanging="360"/>
      </w:pPr>
      <w:rPr>
        <w:rFonts w:hint="default"/>
      </w:rPr>
    </w:lvl>
    <w:lvl w:ilvl="1" w:tplc="04070019">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5" w15:restartNumberingAfterBreak="0">
    <w:nsid w:val="52443EC8"/>
    <w:multiLevelType w:val="hybridMultilevel"/>
    <w:tmpl w:val="9148F9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12B7271"/>
    <w:multiLevelType w:val="multilevel"/>
    <w:tmpl w:val="525E7750"/>
    <w:lvl w:ilvl="0">
      <w:start w:val="1"/>
      <w:numFmt w:val="decimal"/>
      <w:lvlText w:val="%1."/>
      <w:lvlJc w:val="left"/>
      <w:pPr>
        <w:ind w:left="360" w:hanging="360"/>
      </w:pPr>
      <w:rPr>
        <w:rFonts w:hint="default"/>
        <w:b/>
        <w:bCs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15:restartNumberingAfterBreak="0">
    <w:nsid w:val="6B1D7DD4"/>
    <w:multiLevelType w:val="hybridMultilevel"/>
    <w:tmpl w:val="F03013BE"/>
    <w:lvl w:ilvl="0" w:tplc="23864434">
      <w:numFmt w:val="bullet"/>
      <w:lvlText w:val="-"/>
      <w:lvlJc w:val="left"/>
      <w:pPr>
        <w:ind w:left="720" w:hanging="360"/>
      </w:pPr>
      <w:rPr>
        <w:rFonts w:ascii="Calibri" w:eastAsia="Malgun Gothic"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7ADF01D7"/>
    <w:multiLevelType w:val="hybridMultilevel"/>
    <w:tmpl w:val="6DF0F906"/>
    <w:lvl w:ilvl="0" w:tplc="0407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7E345CD5"/>
    <w:multiLevelType w:val="hybridMultilevel"/>
    <w:tmpl w:val="54C0BC5A"/>
    <w:lvl w:ilvl="0" w:tplc="04090001">
      <w:start w:val="1"/>
      <w:numFmt w:val="bullet"/>
      <w:lvlText w:val=""/>
      <w:lvlJc w:val="left"/>
      <w:pPr>
        <w:ind w:left="420" w:hanging="420"/>
      </w:pPr>
      <w:rPr>
        <w:rFonts w:ascii="Wingdings" w:hAnsi="Wingdings" w:hint="default"/>
      </w:rPr>
    </w:lvl>
    <w:lvl w:ilvl="1" w:tplc="04070001">
      <w:start w:val="1"/>
      <w:numFmt w:val="bullet"/>
      <w:lvlText w:val=""/>
      <w:lvlJc w:val="left"/>
      <w:pPr>
        <w:ind w:left="780" w:hanging="360"/>
      </w:pPr>
      <w:rPr>
        <w:rFonts w:ascii="Symbol" w:hAnsi="Symbol" w:hint="default"/>
      </w:rPr>
    </w:lvl>
    <w:lvl w:ilvl="2" w:tplc="04070001">
      <w:start w:val="1"/>
      <w:numFmt w:val="bullet"/>
      <w:lvlText w:val=""/>
      <w:lvlJc w:val="left"/>
      <w:pPr>
        <w:ind w:left="1260" w:hanging="420"/>
      </w:pPr>
      <w:rPr>
        <w:rFonts w:ascii="Symbol" w:hAnsi="Symbol"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5"/>
  </w:num>
  <w:num w:numId="2">
    <w:abstractNumId w:val="3"/>
  </w:num>
  <w:num w:numId="3">
    <w:abstractNumId w:val="6"/>
  </w:num>
  <w:num w:numId="4">
    <w:abstractNumId w:val="4"/>
  </w:num>
  <w:num w:numId="5">
    <w:abstractNumId w:val="9"/>
  </w:num>
  <w:num w:numId="6">
    <w:abstractNumId w:val="8"/>
  </w:num>
  <w:num w:numId="7">
    <w:abstractNumId w:val="7"/>
  </w:num>
  <w:num w:numId="8">
    <w:abstractNumId w:val="1"/>
  </w:num>
  <w:num w:numId="9">
    <w:abstractNumId w:val="0"/>
  </w:num>
  <w:num w:numId="10">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4096" w:nlCheck="1" w:checkStyle="0"/>
  <w:activeWritingStyle w:appName="MSWord" w:lang="fr-CA" w:vendorID="64" w:dllVersion="4096" w:nlCheck="1" w:checkStyle="0"/>
  <w:activeWritingStyle w:appName="MSWord" w:lang="fr-BE" w:vendorID="64" w:dllVersion="4096" w:nlCheck="1" w:checkStyle="0"/>
  <w:activeWritingStyle w:appName="MSWord" w:lang="en-GB" w:vendorID="64" w:dllVersion="4096" w:nlCheck="1" w:checkStyle="0"/>
  <w:activeWritingStyle w:appName="MSWord" w:lang="en-US" w:vendorID="64" w:dllVersion="4096" w:nlCheck="1" w:checkStyle="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87A"/>
    <w:rsid w:val="000028E5"/>
    <w:rsid w:val="00006038"/>
    <w:rsid w:val="00006B12"/>
    <w:rsid w:val="00015139"/>
    <w:rsid w:val="00016129"/>
    <w:rsid w:val="000177B2"/>
    <w:rsid w:val="0002018E"/>
    <w:rsid w:val="0002168B"/>
    <w:rsid w:val="00021C3D"/>
    <w:rsid w:val="00021D49"/>
    <w:rsid w:val="000240B2"/>
    <w:rsid w:val="000242EC"/>
    <w:rsid w:val="0002687C"/>
    <w:rsid w:val="00027FBF"/>
    <w:rsid w:val="000325C8"/>
    <w:rsid w:val="000354B9"/>
    <w:rsid w:val="000355EF"/>
    <w:rsid w:val="00040318"/>
    <w:rsid w:val="000430D0"/>
    <w:rsid w:val="00046F07"/>
    <w:rsid w:val="00050396"/>
    <w:rsid w:val="00052484"/>
    <w:rsid w:val="0005472D"/>
    <w:rsid w:val="00062430"/>
    <w:rsid w:val="00064B64"/>
    <w:rsid w:val="00065417"/>
    <w:rsid w:val="0007139F"/>
    <w:rsid w:val="00072BAF"/>
    <w:rsid w:val="00074C0C"/>
    <w:rsid w:val="0008343E"/>
    <w:rsid w:val="00085042"/>
    <w:rsid w:val="00087118"/>
    <w:rsid w:val="00091F35"/>
    <w:rsid w:val="00094578"/>
    <w:rsid w:val="000A4F2D"/>
    <w:rsid w:val="000A5D13"/>
    <w:rsid w:val="000B186A"/>
    <w:rsid w:val="000B27AE"/>
    <w:rsid w:val="000B433F"/>
    <w:rsid w:val="000B44F2"/>
    <w:rsid w:val="000B47D8"/>
    <w:rsid w:val="000B61B4"/>
    <w:rsid w:val="000B6A52"/>
    <w:rsid w:val="000B7577"/>
    <w:rsid w:val="000C2636"/>
    <w:rsid w:val="000C2CFD"/>
    <w:rsid w:val="000C3EC1"/>
    <w:rsid w:val="000D1FBC"/>
    <w:rsid w:val="000D676B"/>
    <w:rsid w:val="000D7C24"/>
    <w:rsid w:val="000E26BD"/>
    <w:rsid w:val="000E521A"/>
    <w:rsid w:val="000E5709"/>
    <w:rsid w:val="000E7273"/>
    <w:rsid w:val="000F16C3"/>
    <w:rsid w:val="000F2297"/>
    <w:rsid w:val="00100B76"/>
    <w:rsid w:val="0010180E"/>
    <w:rsid w:val="001028D1"/>
    <w:rsid w:val="001074E2"/>
    <w:rsid w:val="00107E0A"/>
    <w:rsid w:val="001117E4"/>
    <w:rsid w:val="00115C33"/>
    <w:rsid w:val="0011638D"/>
    <w:rsid w:val="00121002"/>
    <w:rsid w:val="001210BF"/>
    <w:rsid w:val="00123EBB"/>
    <w:rsid w:val="0013048D"/>
    <w:rsid w:val="00135A12"/>
    <w:rsid w:val="001408E7"/>
    <w:rsid w:val="00143268"/>
    <w:rsid w:val="00143577"/>
    <w:rsid w:val="00143BA8"/>
    <w:rsid w:val="001528D6"/>
    <w:rsid w:val="0015655E"/>
    <w:rsid w:val="001567D2"/>
    <w:rsid w:val="00190BE8"/>
    <w:rsid w:val="0019685F"/>
    <w:rsid w:val="00196A53"/>
    <w:rsid w:val="001A1A87"/>
    <w:rsid w:val="001A1B5B"/>
    <w:rsid w:val="001A4492"/>
    <w:rsid w:val="001A4C14"/>
    <w:rsid w:val="001A5C77"/>
    <w:rsid w:val="001B0BAD"/>
    <w:rsid w:val="001B256D"/>
    <w:rsid w:val="001B6DD3"/>
    <w:rsid w:val="001B7C7E"/>
    <w:rsid w:val="001C2672"/>
    <w:rsid w:val="001C2946"/>
    <w:rsid w:val="001D2329"/>
    <w:rsid w:val="001D26FD"/>
    <w:rsid w:val="001D2DD4"/>
    <w:rsid w:val="001E16CB"/>
    <w:rsid w:val="001E355B"/>
    <w:rsid w:val="001E378D"/>
    <w:rsid w:val="001E3DA2"/>
    <w:rsid w:val="001E5490"/>
    <w:rsid w:val="001E5DB7"/>
    <w:rsid w:val="001F169B"/>
    <w:rsid w:val="001F1BD7"/>
    <w:rsid w:val="001F2458"/>
    <w:rsid w:val="001F65E0"/>
    <w:rsid w:val="001F7011"/>
    <w:rsid w:val="00201646"/>
    <w:rsid w:val="0020207D"/>
    <w:rsid w:val="00205601"/>
    <w:rsid w:val="0020616F"/>
    <w:rsid w:val="00206706"/>
    <w:rsid w:val="00210042"/>
    <w:rsid w:val="00210A4D"/>
    <w:rsid w:val="002170EF"/>
    <w:rsid w:val="00220A28"/>
    <w:rsid w:val="002213D3"/>
    <w:rsid w:val="00223A21"/>
    <w:rsid w:val="00225823"/>
    <w:rsid w:val="00225E62"/>
    <w:rsid w:val="00232667"/>
    <w:rsid w:val="00232A67"/>
    <w:rsid w:val="002343F2"/>
    <w:rsid w:val="002367F0"/>
    <w:rsid w:val="00236BC2"/>
    <w:rsid w:val="00242202"/>
    <w:rsid w:val="00243A6E"/>
    <w:rsid w:val="002452A2"/>
    <w:rsid w:val="00246CFF"/>
    <w:rsid w:val="002534E7"/>
    <w:rsid w:val="00253DC4"/>
    <w:rsid w:val="002578F9"/>
    <w:rsid w:val="002617FC"/>
    <w:rsid w:val="002637BE"/>
    <w:rsid w:val="00263C98"/>
    <w:rsid w:val="0027003F"/>
    <w:rsid w:val="00271DD9"/>
    <w:rsid w:val="002725B4"/>
    <w:rsid w:val="00272C2E"/>
    <w:rsid w:val="00277860"/>
    <w:rsid w:val="0028153B"/>
    <w:rsid w:val="00282B7A"/>
    <w:rsid w:val="00291BBA"/>
    <w:rsid w:val="00292DC8"/>
    <w:rsid w:val="002979B0"/>
    <w:rsid w:val="002A1E17"/>
    <w:rsid w:val="002A4074"/>
    <w:rsid w:val="002A6276"/>
    <w:rsid w:val="002B21DE"/>
    <w:rsid w:val="002B41DF"/>
    <w:rsid w:val="002C32DA"/>
    <w:rsid w:val="002C5E11"/>
    <w:rsid w:val="002C6703"/>
    <w:rsid w:val="002C6707"/>
    <w:rsid w:val="002D0226"/>
    <w:rsid w:val="002D28F8"/>
    <w:rsid w:val="002D5380"/>
    <w:rsid w:val="002D5E09"/>
    <w:rsid w:val="002F1A7C"/>
    <w:rsid w:val="0030539E"/>
    <w:rsid w:val="0030652A"/>
    <w:rsid w:val="00306F6D"/>
    <w:rsid w:val="00317BBD"/>
    <w:rsid w:val="00317D27"/>
    <w:rsid w:val="00327268"/>
    <w:rsid w:val="00330434"/>
    <w:rsid w:val="00330FF2"/>
    <w:rsid w:val="00333375"/>
    <w:rsid w:val="0033381A"/>
    <w:rsid w:val="0033608B"/>
    <w:rsid w:val="003378AA"/>
    <w:rsid w:val="00340741"/>
    <w:rsid w:val="0034223D"/>
    <w:rsid w:val="00350508"/>
    <w:rsid w:val="0035148F"/>
    <w:rsid w:val="003521F6"/>
    <w:rsid w:val="0035472A"/>
    <w:rsid w:val="00360A5B"/>
    <w:rsid w:val="00362669"/>
    <w:rsid w:val="00365804"/>
    <w:rsid w:val="003740AD"/>
    <w:rsid w:val="0038070C"/>
    <w:rsid w:val="003821FB"/>
    <w:rsid w:val="00382F12"/>
    <w:rsid w:val="00383A9B"/>
    <w:rsid w:val="00383F13"/>
    <w:rsid w:val="00384EDD"/>
    <w:rsid w:val="003857C1"/>
    <w:rsid w:val="00386C3A"/>
    <w:rsid w:val="0038737A"/>
    <w:rsid w:val="0038739D"/>
    <w:rsid w:val="00392650"/>
    <w:rsid w:val="003A07FC"/>
    <w:rsid w:val="003A0899"/>
    <w:rsid w:val="003A205B"/>
    <w:rsid w:val="003A2FC8"/>
    <w:rsid w:val="003A342A"/>
    <w:rsid w:val="003A3761"/>
    <w:rsid w:val="003A3E9D"/>
    <w:rsid w:val="003B3508"/>
    <w:rsid w:val="003B3CE1"/>
    <w:rsid w:val="003B3FE4"/>
    <w:rsid w:val="003C3905"/>
    <w:rsid w:val="003D4C7C"/>
    <w:rsid w:val="003D7CE2"/>
    <w:rsid w:val="003E16C8"/>
    <w:rsid w:val="003E27D2"/>
    <w:rsid w:val="003E2909"/>
    <w:rsid w:val="003F1136"/>
    <w:rsid w:val="003F28E5"/>
    <w:rsid w:val="003F2BC6"/>
    <w:rsid w:val="003F3666"/>
    <w:rsid w:val="003F4210"/>
    <w:rsid w:val="003F4825"/>
    <w:rsid w:val="003F63AD"/>
    <w:rsid w:val="003F6ED3"/>
    <w:rsid w:val="00411F8A"/>
    <w:rsid w:val="00413EF3"/>
    <w:rsid w:val="00414D95"/>
    <w:rsid w:val="00414FB9"/>
    <w:rsid w:val="00420010"/>
    <w:rsid w:val="00423026"/>
    <w:rsid w:val="004251E2"/>
    <w:rsid w:val="004314F1"/>
    <w:rsid w:val="004318E1"/>
    <w:rsid w:val="0043368D"/>
    <w:rsid w:val="00433ADC"/>
    <w:rsid w:val="0043759F"/>
    <w:rsid w:val="00444DF9"/>
    <w:rsid w:val="004503CC"/>
    <w:rsid w:val="00451C69"/>
    <w:rsid w:val="004625D8"/>
    <w:rsid w:val="00465B60"/>
    <w:rsid w:val="00471AFB"/>
    <w:rsid w:val="0047332F"/>
    <w:rsid w:val="00473BB2"/>
    <w:rsid w:val="00484F8F"/>
    <w:rsid w:val="00485A4F"/>
    <w:rsid w:val="004914D5"/>
    <w:rsid w:val="00492417"/>
    <w:rsid w:val="00497468"/>
    <w:rsid w:val="004A05C0"/>
    <w:rsid w:val="004A2D9C"/>
    <w:rsid w:val="004A65BD"/>
    <w:rsid w:val="004B17A8"/>
    <w:rsid w:val="004B2B1F"/>
    <w:rsid w:val="004B2BC3"/>
    <w:rsid w:val="004B32FA"/>
    <w:rsid w:val="004B54AD"/>
    <w:rsid w:val="004B5676"/>
    <w:rsid w:val="004B680C"/>
    <w:rsid w:val="004B68C8"/>
    <w:rsid w:val="004B705C"/>
    <w:rsid w:val="004C22D6"/>
    <w:rsid w:val="004C4847"/>
    <w:rsid w:val="004D0B82"/>
    <w:rsid w:val="004D23D5"/>
    <w:rsid w:val="004D301B"/>
    <w:rsid w:val="004E1A8F"/>
    <w:rsid w:val="004F01E1"/>
    <w:rsid w:val="004F2B2D"/>
    <w:rsid w:val="004F5CA5"/>
    <w:rsid w:val="0050082B"/>
    <w:rsid w:val="00502F5F"/>
    <w:rsid w:val="005043C4"/>
    <w:rsid w:val="00504DD3"/>
    <w:rsid w:val="00504DFC"/>
    <w:rsid w:val="005129F8"/>
    <w:rsid w:val="00512AD5"/>
    <w:rsid w:val="00513096"/>
    <w:rsid w:val="005174C8"/>
    <w:rsid w:val="0052787A"/>
    <w:rsid w:val="005278CC"/>
    <w:rsid w:val="00531B41"/>
    <w:rsid w:val="0053377D"/>
    <w:rsid w:val="00533F85"/>
    <w:rsid w:val="00536250"/>
    <w:rsid w:val="00537426"/>
    <w:rsid w:val="00537DCB"/>
    <w:rsid w:val="00540C90"/>
    <w:rsid w:val="00540FF2"/>
    <w:rsid w:val="00541D75"/>
    <w:rsid w:val="00541F48"/>
    <w:rsid w:val="00550D6F"/>
    <w:rsid w:val="00551988"/>
    <w:rsid w:val="00552F1D"/>
    <w:rsid w:val="00554664"/>
    <w:rsid w:val="00554FD3"/>
    <w:rsid w:val="00555D68"/>
    <w:rsid w:val="00562551"/>
    <w:rsid w:val="005673BD"/>
    <w:rsid w:val="005721CF"/>
    <w:rsid w:val="0057238E"/>
    <w:rsid w:val="005723D6"/>
    <w:rsid w:val="00577CA7"/>
    <w:rsid w:val="00593FA6"/>
    <w:rsid w:val="005962E7"/>
    <w:rsid w:val="005A10B2"/>
    <w:rsid w:val="005A4E92"/>
    <w:rsid w:val="005B0490"/>
    <w:rsid w:val="005B13CF"/>
    <w:rsid w:val="005C522E"/>
    <w:rsid w:val="005C5C75"/>
    <w:rsid w:val="005C5D7F"/>
    <w:rsid w:val="005C7853"/>
    <w:rsid w:val="005D03BC"/>
    <w:rsid w:val="005D0B98"/>
    <w:rsid w:val="005D7C9A"/>
    <w:rsid w:val="005E09AA"/>
    <w:rsid w:val="005E2981"/>
    <w:rsid w:val="005E4587"/>
    <w:rsid w:val="005F0632"/>
    <w:rsid w:val="005F176E"/>
    <w:rsid w:val="005F6006"/>
    <w:rsid w:val="005F6DB0"/>
    <w:rsid w:val="0060333B"/>
    <w:rsid w:val="006046F9"/>
    <w:rsid w:val="00605683"/>
    <w:rsid w:val="0061088A"/>
    <w:rsid w:val="00620381"/>
    <w:rsid w:val="0062535B"/>
    <w:rsid w:val="00627CBB"/>
    <w:rsid w:val="00636CAE"/>
    <w:rsid w:val="006427D4"/>
    <w:rsid w:val="00643E9C"/>
    <w:rsid w:val="00644E72"/>
    <w:rsid w:val="006500B4"/>
    <w:rsid w:val="00653B72"/>
    <w:rsid w:val="00654565"/>
    <w:rsid w:val="00656063"/>
    <w:rsid w:val="0065757C"/>
    <w:rsid w:val="00660DF8"/>
    <w:rsid w:val="006613C8"/>
    <w:rsid w:val="006613E9"/>
    <w:rsid w:val="00666CD2"/>
    <w:rsid w:val="00666DD9"/>
    <w:rsid w:val="00667239"/>
    <w:rsid w:val="00667255"/>
    <w:rsid w:val="00673F66"/>
    <w:rsid w:val="006741AD"/>
    <w:rsid w:val="00674495"/>
    <w:rsid w:val="006810F2"/>
    <w:rsid w:val="00685CA6"/>
    <w:rsid w:val="00687790"/>
    <w:rsid w:val="00688760"/>
    <w:rsid w:val="006940CC"/>
    <w:rsid w:val="00694BD5"/>
    <w:rsid w:val="00695076"/>
    <w:rsid w:val="00696F77"/>
    <w:rsid w:val="006A49A5"/>
    <w:rsid w:val="006B36E1"/>
    <w:rsid w:val="006C461E"/>
    <w:rsid w:val="006C7084"/>
    <w:rsid w:val="006E182B"/>
    <w:rsid w:val="006E1B23"/>
    <w:rsid w:val="006E3D78"/>
    <w:rsid w:val="006E7ACB"/>
    <w:rsid w:val="006F0648"/>
    <w:rsid w:val="006F66DE"/>
    <w:rsid w:val="006F6F25"/>
    <w:rsid w:val="00706605"/>
    <w:rsid w:val="00706C9A"/>
    <w:rsid w:val="007076F6"/>
    <w:rsid w:val="00707CA3"/>
    <w:rsid w:val="00710F5F"/>
    <w:rsid w:val="00714C35"/>
    <w:rsid w:val="00715E43"/>
    <w:rsid w:val="007162A3"/>
    <w:rsid w:val="00716BE3"/>
    <w:rsid w:val="00723153"/>
    <w:rsid w:val="00735159"/>
    <w:rsid w:val="00737E57"/>
    <w:rsid w:val="00747107"/>
    <w:rsid w:val="00756345"/>
    <w:rsid w:val="007575FF"/>
    <w:rsid w:val="00767A0B"/>
    <w:rsid w:val="007706D8"/>
    <w:rsid w:val="007747F0"/>
    <w:rsid w:val="007756C8"/>
    <w:rsid w:val="00776086"/>
    <w:rsid w:val="007814E2"/>
    <w:rsid w:val="007877A1"/>
    <w:rsid w:val="00787A37"/>
    <w:rsid w:val="007A26FD"/>
    <w:rsid w:val="007A7428"/>
    <w:rsid w:val="007B032A"/>
    <w:rsid w:val="007B13E5"/>
    <w:rsid w:val="007B1C8B"/>
    <w:rsid w:val="007B2DA1"/>
    <w:rsid w:val="007B5793"/>
    <w:rsid w:val="007C056F"/>
    <w:rsid w:val="007C0891"/>
    <w:rsid w:val="007C3AB3"/>
    <w:rsid w:val="007C73B1"/>
    <w:rsid w:val="007C7A7C"/>
    <w:rsid w:val="007D1574"/>
    <w:rsid w:val="007D165C"/>
    <w:rsid w:val="007D5811"/>
    <w:rsid w:val="007E13EE"/>
    <w:rsid w:val="007E2933"/>
    <w:rsid w:val="007E2E34"/>
    <w:rsid w:val="007E5B23"/>
    <w:rsid w:val="007E6968"/>
    <w:rsid w:val="007F331C"/>
    <w:rsid w:val="007F6ECD"/>
    <w:rsid w:val="00802D59"/>
    <w:rsid w:val="00803147"/>
    <w:rsid w:val="00804BEC"/>
    <w:rsid w:val="00804FED"/>
    <w:rsid w:val="0080758B"/>
    <w:rsid w:val="0081006E"/>
    <w:rsid w:val="00814F29"/>
    <w:rsid w:val="00817E10"/>
    <w:rsid w:val="00820322"/>
    <w:rsid w:val="00820962"/>
    <w:rsid w:val="0082132E"/>
    <w:rsid w:val="008233BA"/>
    <w:rsid w:val="00830D8F"/>
    <w:rsid w:val="00835E14"/>
    <w:rsid w:val="00840B54"/>
    <w:rsid w:val="00847CBF"/>
    <w:rsid w:val="00855269"/>
    <w:rsid w:val="008610A9"/>
    <w:rsid w:val="00861625"/>
    <w:rsid w:val="00861C2D"/>
    <w:rsid w:val="008625BA"/>
    <w:rsid w:val="00863123"/>
    <w:rsid w:val="008648A7"/>
    <w:rsid w:val="00866F57"/>
    <w:rsid w:val="00867CC7"/>
    <w:rsid w:val="00870231"/>
    <w:rsid w:val="008803BA"/>
    <w:rsid w:val="00883937"/>
    <w:rsid w:val="0088622B"/>
    <w:rsid w:val="008900D8"/>
    <w:rsid w:val="00892257"/>
    <w:rsid w:val="008927B4"/>
    <w:rsid w:val="008947E7"/>
    <w:rsid w:val="0089782E"/>
    <w:rsid w:val="008A6839"/>
    <w:rsid w:val="008A6A28"/>
    <w:rsid w:val="008A6FA8"/>
    <w:rsid w:val="008A7B5A"/>
    <w:rsid w:val="008B1ED2"/>
    <w:rsid w:val="008B76DB"/>
    <w:rsid w:val="008B76E9"/>
    <w:rsid w:val="008B7DC7"/>
    <w:rsid w:val="008C00D7"/>
    <w:rsid w:val="008D2BD8"/>
    <w:rsid w:val="008D3B44"/>
    <w:rsid w:val="008D4384"/>
    <w:rsid w:val="008D59CA"/>
    <w:rsid w:val="008D7993"/>
    <w:rsid w:val="008E67DF"/>
    <w:rsid w:val="008F75C9"/>
    <w:rsid w:val="0090004E"/>
    <w:rsid w:val="00902191"/>
    <w:rsid w:val="00904498"/>
    <w:rsid w:val="00905988"/>
    <w:rsid w:val="009105FD"/>
    <w:rsid w:val="00912965"/>
    <w:rsid w:val="009141FD"/>
    <w:rsid w:val="009173B1"/>
    <w:rsid w:val="00921381"/>
    <w:rsid w:val="00922F53"/>
    <w:rsid w:val="00923E6D"/>
    <w:rsid w:val="00930650"/>
    <w:rsid w:val="0093687A"/>
    <w:rsid w:val="009470E0"/>
    <w:rsid w:val="009506F1"/>
    <w:rsid w:val="009510EF"/>
    <w:rsid w:val="00951F00"/>
    <w:rsid w:val="0095265C"/>
    <w:rsid w:val="00960221"/>
    <w:rsid w:val="00961E8E"/>
    <w:rsid w:val="00962285"/>
    <w:rsid w:val="0096349A"/>
    <w:rsid w:val="00965166"/>
    <w:rsid w:val="00966E3F"/>
    <w:rsid w:val="00967530"/>
    <w:rsid w:val="0096797E"/>
    <w:rsid w:val="00967F1E"/>
    <w:rsid w:val="0098046A"/>
    <w:rsid w:val="0098123B"/>
    <w:rsid w:val="009813C3"/>
    <w:rsid w:val="0098418C"/>
    <w:rsid w:val="00985D9C"/>
    <w:rsid w:val="009874BE"/>
    <w:rsid w:val="00990E5F"/>
    <w:rsid w:val="0099338C"/>
    <w:rsid w:val="009A3DC5"/>
    <w:rsid w:val="009A5175"/>
    <w:rsid w:val="009A652D"/>
    <w:rsid w:val="009B1384"/>
    <w:rsid w:val="009B1D93"/>
    <w:rsid w:val="009B320D"/>
    <w:rsid w:val="009B7EC1"/>
    <w:rsid w:val="009C3766"/>
    <w:rsid w:val="009E1D9E"/>
    <w:rsid w:val="009E4C1E"/>
    <w:rsid w:val="009E6A07"/>
    <w:rsid w:val="009E6A77"/>
    <w:rsid w:val="009F7D8A"/>
    <w:rsid w:val="00A02A59"/>
    <w:rsid w:val="00A030FB"/>
    <w:rsid w:val="00A0702E"/>
    <w:rsid w:val="00A14920"/>
    <w:rsid w:val="00A174B9"/>
    <w:rsid w:val="00A202EF"/>
    <w:rsid w:val="00A21D32"/>
    <w:rsid w:val="00A22093"/>
    <w:rsid w:val="00A2307F"/>
    <w:rsid w:val="00A240F4"/>
    <w:rsid w:val="00A30545"/>
    <w:rsid w:val="00A31AD6"/>
    <w:rsid w:val="00A31FB1"/>
    <w:rsid w:val="00A32A9A"/>
    <w:rsid w:val="00A363D6"/>
    <w:rsid w:val="00A36C62"/>
    <w:rsid w:val="00A44876"/>
    <w:rsid w:val="00A5039E"/>
    <w:rsid w:val="00A52C3A"/>
    <w:rsid w:val="00A538A6"/>
    <w:rsid w:val="00A544C6"/>
    <w:rsid w:val="00A64528"/>
    <w:rsid w:val="00A64DC9"/>
    <w:rsid w:val="00A65347"/>
    <w:rsid w:val="00A67616"/>
    <w:rsid w:val="00A7011F"/>
    <w:rsid w:val="00A73EED"/>
    <w:rsid w:val="00A816D0"/>
    <w:rsid w:val="00A82B30"/>
    <w:rsid w:val="00A845FD"/>
    <w:rsid w:val="00A8489C"/>
    <w:rsid w:val="00A86730"/>
    <w:rsid w:val="00A875E3"/>
    <w:rsid w:val="00A920D4"/>
    <w:rsid w:val="00A9396E"/>
    <w:rsid w:val="00A94FFD"/>
    <w:rsid w:val="00A978CF"/>
    <w:rsid w:val="00AA1596"/>
    <w:rsid w:val="00AA460C"/>
    <w:rsid w:val="00AB0567"/>
    <w:rsid w:val="00AB1059"/>
    <w:rsid w:val="00AB2E27"/>
    <w:rsid w:val="00AC3508"/>
    <w:rsid w:val="00AC4E2F"/>
    <w:rsid w:val="00AC76F0"/>
    <w:rsid w:val="00AD3E7E"/>
    <w:rsid w:val="00AD4DFE"/>
    <w:rsid w:val="00AD5FE6"/>
    <w:rsid w:val="00AD7BD0"/>
    <w:rsid w:val="00AE01FC"/>
    <w:rsid w:val="00AE040B"/>
    <w:rsid w:val="00AE0DA4"/>
    <w:rsid w:val="00AE349F"/>
    <w:rsid w:val="00AE37E0"/>
    <w:rsid w:val="00AE3F4E"/>
    <w:rsid w:val="00AF0A7B"/>
    <w:rsid w:val="00AF0F54"/>
    <w:rsid w:val="00AF5554"/>
    <w:rsid w:val="00AF639D"/>
    <w:rsid w:val="00B01F81"/>
    <w:rsid w:val="00B022B8"/>
    <w:rsid w:val="00B06078"/>
    <w:rsid w:val="00B061F7"/>
    <w:rsid w:val="00B12658"/>
    <w:rsid w:val="00B15EAB"/>
    <w:rsid w:val="00B20E63"/>
    <w:rsid w:val="00B2565E"/>
    <w:rsid w:val="00B25EC9"/>
    <w:rsid w:val="00B3189E"/>
    <w:rsid w:val="00B3463C"/>
    <w:rsid w:val="00B365D0"/>
    <w:rsid w:val="00B37636"/>
    <w:rsid w:val="00B442A7"/>
    <w:rsid w:val="00B50CF3"/>
    <w:rsid w:val="00B6360C"/>
    <w:rsid w:val="00B71F8D"/>
    <w:rsid w:val="00B72DA4"/>
    <w:rsid w:val="00B739FE"/>
    <w:rsid w:val="00B80ADE"/>
    <w:rsid w:val="00B80BC5"/>
    <w:rsid w:val="00B919DE"/>
    <w:rsid w:val="00B91AEE"/>
    <w:rsid w:val="00B92E01"/>
    <w:rsid w:val="00B95974"/>
    <w:rsid w:val="00B96C71"/>
    <w:rsid w:val="00B9765A"/>
    <w:rsid w:val="00B97C49"/>
    <w:rsid w:val="00BA1760"/>
    <w:rsid w:val="00BA2C58"/>
    <w:rsid w:val="00BA57F8"/>
    <w:rsid w:val="00BA716F"/>
    <w:rsid w:val="00BB00E7"/>
    <w:rsid w:val="00BB113D"/>
    <w:rsid w:val="00BB16B8"/>
    <w:rsid w:val="00BB1BFC"/>
    <w:rsid w:val="00BB4D05"/>
    <w:rsid w:val="00BC0E59"/>
    <w:rsid w:val="00BC2291"/>
    <w:rsid w:val="00BC24D7"/>
    <w:rsid w:val="00BC4E44"/>
    <w:rsid w:val="00BC587E"/>
    <w:rsid w:val="00BD15D8"/>
    <w:rsid w:val="00BD32C0"/>
    <w:rsid w:val="00BE2FAD"/>
    <w:rsid w:val="00BE30BA"/>
    <w:rsid w:val="00BE57BF"/>
    <w:rsid w:val="00BE6104"/>
    <w:rsid w:val="00BE612B"/>
    <w:rsid w:val="00BE635A"/>
    <w:rsid w:val="00BE700B"/>
    <w:rsid w:val="00BF5894"/>
    <w:rsid w:val="00BF7AC9"/>
    <w:rsid w:val="00C03590"/>
    <w:rsid w:val="00C04A88"/>
    <w:rsid w:val="00C04B60"/>
    <w:rsid w:val="00C06186"/>
    <w:rsid w:val="00C10D53"/>
    <w:rsid w:val="00C13BEF"/>
    <w:rsid w:val="00C1523E"/>
    <w:rsid w:val="00C1731B"/>
    <w:rsid w:val="00C23636"/>
    <w:rsid w:val="00C33871"/>
    <w:rsid w:val="00C41239"/>
    <w:rsid w:val="00C4493D"/>
    <w:rsid w:val="00C44F4B"/>
    <w:rsid w:val="00C4543B"/>
    <w:rsid w:val="00C458AB"/>
    <w:rsid w:val="00C566CB"/>
    <w:rsid w:val="00C633AD"/>
    <w:rsid w:val="00C6379B"/>
    <w:rsid w:val="00C71F68"/>
    <w:rsid w:val="00C741A1"/>
    <w:rsid w:val="00C743D3"/>
    <w:rsid w:val="00C75B5F"/>
    <w:rsid w:val="00C75EBE"/>
    <w:rsid w:val="00C82295"/>
    <w:rsid w:val="00C83B1C"/>
    <w:rsid w:val="00C83CD8"/>
    <w:rsid w:val="00C8421E"/>
    <w:rsid w:val="00C86A9E"/>
    <w:rsid w:val="00C8711D"/>
    <w:rsid w:val="00C90381"/>
    <w:rsid w:val="00C9767E"/>
    <w:rsid w:val="00CA2F1A"/>
    <w:rsid w:val="00CA643A"/>
    <w:rsid w:val="00CA7697"/>
    <w:rsid w:val="00CB1417"/>
    <w:rsid w:val="00CB4062"/>
    <w:rsid w:val="00CB5F65"/>
    <w:rsid w:val="00CB626A"/>
    <w:rsid w:val="00CC2F25"/>
    <w:rsid w:val="00CC58DE"/>
    <w:rsid w:val="00CC5A20"/>
    <w:rsid w:val="00CC684C"/>
    <w:rsid w:val="00CD6F9C"/>
    <w:rsid w:val="00CD7F7E"/>
    <w:rsid w:val="00CE369C"/>
    <w:rsid w:val="00CF05AC"/>
    <w:rsid w:val="00CF211A"/>
    <w:rsid w:val="00CF3813"/>
    <w:rsid w:val="00D03E8B"/>
    <w:rsid w:val="00D045E4"/>
    <w:rsid w:val="00D04771"/>
    <w:rsid w:val="00D05569"/>
    <w:rsid w:val="00D063F5"/>
    <w:rsid w:val="00D11A32"/>
    <w:rsid w:val="00D1556D"/>
    <w:rsid w:val="00D165C7"/>
    <w:rsid w:val="00D20111"/>
    <w:rsid w:val="00D24697"/>
    <w:rsid w:val="00D335EB"/>
    <w:rsid w:val="00D33FE4"/>
    <w:rsid w:val="00D3420B"/>
    <w:rsid w:val="00D36B8E"/>
    <w:rsid w:val="00D36BBE"/>
    <w:rsid w:val="00D37603"/>
    <w:rsid w:val="00D41313"/>
    <w:rsid w:val="00D4372C"/>
    <w:rsid w:val="00D508C1"/>
    <w:rsid w:val="00D51943"/>
    <w:rsid w:val="00D601D0"/>
    <w:rsid w:val="00D6042F"/>
    <w:rsid w:val="00D655D9"/>
    <w:rsid w:val="00D7050A"/>
    <w:rsid w:val="00D72EB8"/>
    <w:rsid w:val="00D750C6"/>
    <w:rsid w:val="00D857B8"/>
    <w:rsid w:val="00D8778B"/>
    <w:rsid w:val="00D909B2"/>
    <w:rsid w:val="00D92F73"/>
    <w:rsid w:val="00D932B1"/>
    <w:rsid w:val="00D9606D"/>
    <w:rsid w:val="00DA06F5"/>
    <w:rsid w:val="00DA2BFA"/>
    <w:rsid w:val="00DA3076"/>
    <w:rsid w:val="00DA401F"/>
    <w:rsid w:val="00DB15B1"/>
    <w:rsid w:val="00DB38C8"/>
    <w:rsid w:val="00DB4C63"/>
    <w:rsid w:val="00DB4F32"/>
    <w:rsid w:val="00DB7D1F"/>
    <w:rsid w:val="00DD0FE5"/>
    <w:rsid w:val="00DD1401"/>
    <w:rsid w:val="00DD1D5E"/>
    <w:rsid w:val="00DD2454"/>
    <w:rsid w:val="00DD2AEE"/>
    <w:rsid w:val="00DD70B1"/>
    <w:rsid w:val="00DE19E4"/>
    <w:rsid w:val="00DE2831"/>
    <w:rsid w:val="00DE35D9"/>
    <w:rsid w:val="00DF4784"/>
    <w:rsid w:val="00DF6987"/>
    <w:rsid w:val="00DF7E5E"/>
    <w:rsid w:val="00E0162B"/>
    <w:rsid w:val="00E018E3"/>
    <w:rsid w:val="00E03B53"/>
    <w:rsid w:val="00E12044"/>
    <w:rsid w:val="00E1236D"/>
    <w:rsid w:val="00E16101"/>
    <w:rsid w:val="00E357E1"/>
    <w:rsid w:val="00E40C19"/>
    <w:rsid w:val="00E415B7"/>
    <w:rsid w:val="00E4205A"/>
    <w:rsid w:val="00E43330"/>
    <w:rsid w:val="00E437ED"/>
    <w:rsid w:val="00E451DA"/>
    <w:rsid w:val="00E461EF"/>
    <w:rsid w:val="00E46205"/>
    <w:rsid w:val="00E510E6"/>
    <w:rsid w:val="00E5205E"/>
    <w:rsid w:val="00E5488F"/>
    <w:rsid w:val="00E63686"/>
    <w:rsid w:val="00E66277"/>
    <w:rsid w:val="00E70355"/>
    <w:rsid w:val="00E7123C"/>
    <w:rsid w:val="00E7178E"/>
    <w:rsid w:val="00E73819"/>
    <w:rsid w:val="00E746BC"/>
    <w:rsid w:val="00E7565B"/>
    <w:rsid w:val="00E75F0B"/>
    <w:rsid w:val="00E80239"/>
    <w:rsid w:val="00E81062"/>
    <w:rsid w:val="00E85679"/>
    <w:rsid w:val="00E86CE6"/>
    <w:rsid w:val="00E91EFF"/>
    <w:rsid w:val="00E92B1B"/>
    <w:rsid w:val="00EA4F8F"/>
    <w:rsid w:val="00EA6043"/>
    <w:rsid w:val="00EB1E7A"/>
    <w:rsid w:val="00EB5514"/>
    <w:rsid w:val="00EB6239"/>
    <w:rsid w:val="00EB79E2"/>
    <w:rsid w:val="00EC5656"/>
    <w:rsid w:val="00EC6A32"/>
    <w:rsid w:val="00EC7092"/>
    <w:rsid w:val="00EC7FD6"/>
    <w:rsid w:val="00ED0470"/>
    <w:rsid w:val="00ED04F4"/>
    <w:rsid w:val="00ED0F5A"/>
    <w:rsid w:val="00ED2C48"/>
    <w:rsid w:val="00ED3194"/>
    <w:rsid w:val="00ED3406"/>
    <w:rsid w:val="00ED52B6"/>
    <w:rsid w:val="00EE2B9C"/>
    <w:rsid w:val="00EE4D07"/>
    <w:rsid w:val="00EF6EFE"/>
    <w:rsid w:val="00F00245"/>
    <w:rsid w:val="00F01A54"/>
    <w:rsid w:val="00F056F1"/>
    <w:rsid w:val="00F065B5"/>
    <w:rsid w:val="00F066B3"/>
    <w:rsid w:val="00F07BFE"/>
    <w:rsid w:val="00F10D6B"/>
    <w:rsid w:val="00F12E5D"/>
    <w:rsid w:val="00F130FB"/>
    <w:rsid w:val="00F14321"/>
    <w:rsid w:val="00F177D9"/>
    <w:rsid w:val="00F239C4"/>
    <w:rsid w:val="00F249B3"/>
    <w:rsid w:val="00F27791"/>
    <w:rsid w:val="00F3117E"/>
    <w:rsid w:val="00F3280A"/>
    <w:rsid w:val="00F3386F"/>
    <w:rsid w:val="00F351E4"/>
    <w:rsid w:val="00F37C47"/>
    <w:rsid w:val="00F42DAB"/>
    <w:rsid w:val="00F43195"/>
    <w:rsid w:val="00F46421"/>
    <w:rsid w:val="00F46E1D"/>
    <w:rsid w:val="00F510A3"/>
    <w:rsid w:val="00F53949"/>
    <w:rsid w:val="00F56406"/>
    <w:rsid w:val="00F6752B"/>
    <w:rsid w:val="00F813F8"/>
    <w:rsid w:val="00F85A40"/>
    <w:rsid w:val="00F86966"/>
    <w:rsid w:val="00F86B25"/>
    <w:rsid w:val="00F921DD"/>
    <w:rsid w:val="00F93CF8"/>
    <w:rsid w:val="00F9416E"/>
    <w:rsid w:val="00FA2D18"/>
    <w:rsid w:val="00FA3848"/>
    <w:rsid w:val="00FA468F"/>
    <w:rsid w:val="00FA492E"/>
    <w:rsid w:val="00FA59A5"/>
    <w:rsid w:val="00FA5A76"/>
    <w:rsid w:val="00FA62A6"/>
    <w:rsid w:val="00FA7F2A"/>
    <w:rsid w:val="00FB0CEB"/>
    <w:rsid w:val="00FB236F"/>
    <w:rsid w:val="00FC0092"/>
    <w:rsid w:val="00FC037D"/>
    <w:rsid w:val="00FD423A"/>
    <w:rsid w:val="00FD4839"/>
    <w:rsid w:val="00FD790C"/>
    <w:rsid w:val="00FE1592"/>
    <w:rsid w:val="00FE25D4"/>
    <w:rsid w:val="00FE3318"/>
    <w:rsid w:val="00FE354E"/>
    <w:rsid w:val="00FE531B"/>
    <w:rsid w:val="00FE5BFA"/>
    <w:rsid w:val="00FE7044"/>
    <w:rsid w:val="00FE7A69"/>
    <w:rsid w:val="00FF2304"/>
    <w:rsid w:val="00FF44FE"/>
    <w:rsid w:val="00FF4DC0"/>
    <w:rsid w:val="0109DE18"/>
    <w:rsid w:val="0124EDCA"/>
    <w:rsid w:val="01250C57"/>
    <w:rsid w:val="01477998"/>
    <w:rsid w:val="014D2E77"/>
    <w:rsid w:val="01850FC8"/>
    <w:rsid w:val="01A87D5E"/>
    <w:rsid w:val="01C3AD0A"/>
    <w:rsid w:val="01CA98FD"/>
    <w:rsid w:val="01FD9E1B"/>
    <w:rsid w:val="02327A4D"/>
    <w:rsid w:val="02442E7A"/>
    <w:rsid w:val="0246FAFA"/>
    <w:rsid w:val="025725DC"/>
    <w:rsid w:val="02739723"/>
    <w:rsid w:val="0287EB9A"/>
    <w:rsid w:val="03853DBD"/>
    <w:rsid w:val="03F2C6CE"/>
    <w:rsid w:val="0425DBED"/>
    <w:rsid w:val="044B8684"/>
    <w:rsid w:val="046B30D9"/>
    <w:rsid w:val="0483BBC1"/>
    <w:rsid w:val="0529CCC0"/>
    <w:rsid w:val="05307E90"/>
    <w:rsid w:val="055C934B"/>
    <w:rsid w:val="05A49763"/>
    <w:rsid w:val="063DC443"/>
    <w:rsid w:val="06766EA5"/>
    <w:rsid w:val="0700FB11"/>
    <w:rsid w:val="0771B8C3"/>
    <w:rsid w:val="078AE120"/>
    <w:rsid w:val="07BEFAC6"/>
    <w:rsid w:val="07D994A4"/>
    <w:rsid w:val="07FDBA0A"/>
    <w:rsid w:val="094A6E2C"/>
    <w:rsid w:val="09BD8418"/>
    <w:rsid w:val="0A170622"/>
    <w:rsid w:val="0A2770ED"/>
    <w:rsid w:val="0A47B7B2"/>
    <w:rsid w:val="0A634111"/>
    <w:rsid w:val="0A909290"/>
    <w:rsid w:val="0ABA872F"/>
    <w:rsid w:val="0B315105"/>
    <w:rsid w:val="0B720F3D"/>
    <w:rsid w:val="0BC720B7"/>
    <w:rsid w:val="0C00850F"/>
    <w:rsid w:val="0D18EC82"/>
    <w:rsid w:val="0D656F0C"/>
    <w:rsid w:val="0D7F8A4A"/>
    <w:rsid w:val="0D8080B7"/>
    <w:rsid w:val="0E55E969"/>
    <w:rsid w:val="0ECFC244"/>
    <w:rsid w:val="0F4594C4"/>
    <w:rsid w:val="0F51B2E9"/>
    <w:rsid w:val="0F53C9D1"/>
    <w:rsid w:val="0FA79FB1"/>
    <w:rsid w:val="0FB7CCE8"/>
    <w:rsid w:val="0FC1B82A"/>
    <w:rsid w:val="0FCB8281"/>
    <w:rsid w:val="0FCFB28E"/>
    <w:rsid w:val="0FE19E71"/>
    <w:rsid w:val="0FFEC92D"/>
    <w:rsid w:val="104C7838"/>
    <w:rsid w:val="111822D8"/>
    <w:rsid w:val="113C3B9E"/>
    <w:rsid w:val="113F9C47"/>
    <w:rsid w:val="116B9708"/>
    <w:rsid w:val="11974A2C"/>
    <w:rsid w:val="122E4A8F"/>
    <w:rsid w:val="1256833B"/>
    <w:rsid w:val="12E269AD"/>
    <w:rsid w:val="12F474BB"/>
    <w:rsid w:val="13C063CF"/>
    <w:rsid w:val="1440C7E7"/>
    <w:rsid w:val="144ACB6C"/>
    <w:rsid w:val="1557C7D6"/>
    <w:rsid w:val="158E3EF8"/>
    <w:rsid w:val="15CE99E0"/>
    <w:rsid w:val="15D1D69A"/>
    <w:rsid w:val="15E69FEB"/>
    <w:rsid w:val="1617AB89"/>
    <w:rsid w:val="165D11B2"/>
    <w:rsid w:val="16DF32A0"/>
    <w:rsid w:val="1765055E"/>
    <w:rsid w:val="17C45A5C"/>
    <w:rsid w:val="17DD6729"/>
    <w:rsid w:val="1860830B"/>
    <w:rsid w:val="18876391"/>
    <w:rsid w:val="18E3150F"/>
    <w:rsid w:val="18EBF3AF"/>
    <w:rsid w:val="18F40614"/>
    <w:rsid w:val="19851C7E"/>
    <w:rsid w:val="1AC2898F"/>
    <w:rsid w:val="1B9079A1"/>
    <w:rsid w:val="1B9F7BDA"/>
    <w:rsid w:val="1BF56A0A"/>
    <w:rsid w:val="1BFCB2FA"/>
    <w:rsid w:val="1C44951E"/>
    <w:rsid w:val="1C4A5343"/>
    <w:rsid w:val="1CBC6243"/>
    <w:rsid w:val="1E35559A"/>
    <w:rsid w:val="1E8A6774"/>
    <w:rsid w:val="1EEED7EA"/>
    <w:rsid w:val="1EFACABB"/>
    <w:rsid w:val="1F448641"/>
    <w:rsid w:val="1F48338C"/>
    <w:rsid w:val="2020500E"/>
    <w:rsid w:val="2028E431"/>
    <w:rsid w:val="2064A381"/>
    <w:rsid w:val="208D8061"/>
    <w:rsid w:val="20DC3BD6"/>
    <w:rsid w:val="214CA3A3"/>
    <w:rsid w:val="21B10058"/>
    <w:rsid w:val="224DBD11"/>
    <w:rsid w:val="2270CEF8"/>
    <w:rsid w:val="231B92C0"/>
    <w:rsid w:val="23AA2785"/>
    <w:rsid w:val="23D6CD7D"/>
    <w:rsid w:val="245524BE"/>
    <w:rsid w:val="255B140F"/>
    <w:rsid w:val="25850143"/>
    <w:rsid w:val="267E2B8A"/>
    <w:rsid w:val="26BCF603"/>
    <w:rsid w:val="2766BC26"/>
    <w:rsid w:val="277042D6"/>
    <w:rsid w:val="278DBB4A"/>
    <w:rsid w:val="279A144E"/>
    <w:rsid w:val="27D0AA3E"/>
    <w:rsid w:val="28150171"/>
    <w:rsid w:val="2877BE15"/>
    <w:rsid w:val="287DEFCB"/>
    <w:rsid w:val="28ACBE4D"/>
    <w:rsid w:val="28CDCEBF"/>
    <w:rsid w:val="28F744E2"/>
    <w:rsid w:val="29930F60"/>
    <w:rsid w:val="2A1263FF"/>
    <w:rsid w:val="2A481653"/>
    <w:rsid w:val="2A77F610"/>
    <w:rsid w:val="2A869158"/>
    <w:rsid w:val="2B3A7773"/>
    <w:rsid w:val="2C2CD264"/>
    <w:rsid w:val="2C38314F"/>
    <w:rsid w:val="2C61BAF7"/>
    <w:rsid w:val="2CA31521"/>
    <w:rsid w:val="2CDB81E0"/>
    <w:rsid w:val="2D67811E"/>
    <w:rsid w:val="2DA9C455"/>
    <w:rsid w:val="2DAF95B0"/>
    <w:rsid w:val="2DB67D00"/>
    <w:rsid w:val="2DFEA168"/>
    <w:rsid w:val="2E93D8B4"/>
    <w:rsid w:val="2E9457CC"/>
    <w:rsid w:val="2ED2376B"/>
    <w:rsid w:val="2EF8EDF2"/>
    <w:rsid w:val="2F7A40E4"/>
    <w:rsid w:val="2F97D765"/>
    <w:rsid w:val="2FA4BD19"/>
    <w:rsid w:val="2FEB038C"/>
    <w:rsid w:val="306029AF"/>
    <w:rsid w:val="3077544D"/>
    <w:rsid w:val="30ADE8AF"/>
    <w:rsid w:val="30B11297"/>
    <w:rsid w:val="31629BA3"/>
    <w:rsid w:val="31BB9D66"/>
    <w:rsid w:val="31C2E65C"/>
    <w:rsid w:val="31F4174B"/>
    <w:rsid w:val="31F7A962"/>
    <w:rsid w:val="32CA07C8"/>
    <w:rsid w:val="32D765AD"/>
    <w:rsid w:val="32D9BB54"/>
    <w:rsid w:val="32F67965"/>
    <w:rsid w:val="339E933E"/>
    <w:rsid w:val="33D9C9F5"/>
    <w:rsid w:val="341FFF1D"/>
    <w:rsid w:val="342BE58B"/>
    <w:rsid w:val="34791BF9"/>
    <w:rsid w:val="3506B01C"/>
    <w:rsid w:val="355868EB"/>
    <w:rsid w:val="35593059"/>
    <w:rsid w:val="35FA0C50"/>
    <w:rsid w:val="36159319"/>
    <w:rsid w:val="363D1864"/>
    <w:rsid w:val="365B8146"/>
    <w:rsid w:val="36D5759E"/>
    <w:rsid w:val="36DC3E63"/>
    <w:rsid w:val="3753CA88"/>
    <w:rsid w:val="377985D1"/>
    <w:rsid w:val="379D78EB"/>
    <w:rsid w:val="37A54A9E"/>
    <w:rsid w:val="37D42592"/>
    <w:rsid w:val="37EDF146"/>
    <w:rsid w:val="3805ACA5"/>
    <w:rsid w:val="38655B3E"/>
    <w:rsid w:val="3926CE57"/>
    <w:rsid w:val="3A84034C"/>
    <w:rsid w:val="3AAAC20C"/>
    <w:rsid w:val="3AC09156"/>
    <w:rsid w:val="3AC13A3C"/>
    <w:rsid w:val="3ADC1D5D"/>
    <w:rsid w:val="3AE00628"/>
    <w:rsid w:val="3AFADC58"/>
    <w:rsid w:val="3B472224"/>
    <w:rsid w:val="3B506D81"/>
    <w:rsid w:val="3BCAC3CB"/>
    <w:rsid w:val="3BDDB977"/>
    <w:rsid w:val="3C4CF6F4"/>
    <w:rsid w:val="3C6E1E5A"/>
    <w:rsid w:val="3CB724FD"/>
    <w:rsid w:val="3CB8F8FD"/>
    <w:rsid w:val="3D4678CD"/>
    <w:rsid w:val="3D7BC5D0"/>
    <w:rsid w:val="3D9DE047"/>
    <w:rsid w:val="3DAED11F"/>
    <w:rsid w:val="3E1A1854"/>
    <w:rsid w:val="3E1E0402"/>
    <w:rsid w:val="3E4D8C62"/>
    <w:rsid w:val="3EA4D484"/>
    <w:rsid w:val="3ECBD60A"/>
    <w:rsid w:val="3F042F0E"/>
    <w:rsid w:val="3F193B1B"/>
    <w:rsid w:val="3F5AAA91"/>
    <w:rsid w:val="3F7C341E"/>
    <w:rsid w:val="3F860C11"/>
    <w:rsid w:val="415151F8"/>
    <w:rsid w:val="41CDAE89"/>
    <w:rsid w:val="41E8A3EB"/>
    <w:rsid w:val="41EB851D"/>
    <w:rsid w:val="424E0248"/>
    <w:rsid w:val="4277C1C7"/>
    <w:rsid w:val="428C4207"/>
    <w:rsid w:val="42C25441"/>
    <w:rsid w:val="42DE75DE"/>
    <w:rsid w:val="42ED8977"/>
    <w:rsid w:val="433DD05E"/>
    <w:rsid w:val="435FE907"/>
    <w:rsid w:val="436E4539"/>
    <w:rsid w:val="43B20AE3"/>
    <w:rsid w:val="445EACB5"/>
    <w:rsid w:val="446B49B5"/>
    <w:rsid w:val="45882719"/>
    <w:rsid w:val="4589D7B4"/>
    <w:rsid w:val="45C3E538"/>
    <w:rsid w:val="45C70D8E"/>
    <w:rsid w:val="45D7B725"/>
    <w:rsid w:val="46F8EF15"/>
    <w:rsid w:val="47868CB8"/>
    <w:rsid w:val="47C63AF9"/>
    <w:rsid w:val="47D695F5"/>
    <w:rsid w:val="480FA9EF"/>
    <w:rsid w:val="482B4605"/>
    <w:rsid w:val="4895E69F"/>
    <w:rsid w:val="48FED3AF"/>
    <w:rsid w:val="4953E7CE"/>
    <w:rsid w:val="49B23B6A"/>
    <w:rsid w:val="49B671B8"/>
    <w:rsid w:val="4A02FE77"/>
    <w:rsid w:val="4A354855"/>
    <w:rsid w:val="4A68EE35"/>
    <w:rsid w:val="4AA4964B"/>
    <w:rsid w:val="4AB17D7D"/>
    <w:rsid w:val="4AEC6DDB"/>
    <w:rsid w:val="4B0379DB"/>
    <w:rsid w:val="4B3EB5A5"/>
    <w:rsid w:val="4B85EB7D"/>
    <w:rsid w:val="4B9D29E6"/>
    <w:rsid w:val="4BF8AE31"/>
    <w:rsid w:val="4C15FBA4"/>
    <w:rsid w:val="4C16A94D"/>
    <w:rsid w:val="4C2142B0"/>
    <w:rsid w:val="4C97307D"/>
    <w:rsid w:val="4CC38CAB"/>
    <w:rsid w:val="4CE8F662"/>
    <w:rsid w:val="4CFAFCB4"/>
    <w:rsid w:val="4D469D88"/>
    <w:rsid w:val="4D6F0653"/>
    <w:rsid w:val="4DC18C75"/>
    <w:rsid w:val="4DC92D94"/>
    <w:rsid w:val="4E232416"/>
    <w:rsid w:val="4E91D151"/>
    <w:rsid w:val="4EF742C9"/>
    <w:rsid w:val="4F3CE380"/>
    <w:rsid w:val="4F4CBF3F"/>
    <w:rsid w:val="4FB5A94A"/>
    <w:rsid w:val="503BFD69"/>
    <w:rsid w:val="508ACD09"/>
    <w:rsid w:val="50CB5B00"/>
    <w:rsid w:val="510D86D2"/>
    <w:rsid w:val="5156B546"/>
    <w:rsid w:val="51668372"/>
    <w:rsid w:val="51A63480"/>
    <w:rsid w:val="51B34B6A"/>
    <w:rsid w:val="51DCBCBC"/>
    <w:rsid w:val="523A89F0"/>
    <w:rsid w:val="52470E4E"/>
    <w:rsid w:val="525987A0"/>
    <w:rsid w:val="525CDB01"/>
    <w:rsid w:val="526F2DE0"/>
    <w:rsid w:val="5274B5A3"/>
    <w:rsid w:val="52ECE900"/>
    <w:rsid w:val="52EFA35B"/>
    <w:rsid w:val="52FE6E45"/>
    <w:rsid w:val="533DB95B"/>
    <w:rsid w:val="53DE47D7"/>
    <w:rsid w:val="550279F1"/>
    <w:rsid w:val="5537D046"/>
    <w:rsid w:val="5708E737"/>
    <w:rsid w:val="57B61B4C"/>
    <w:rsid w:val="589A7D8B"/>
    <w:rsid w:val="59625134"/>
    <w:rsid w:val="59B57EE2"/>
    <w:rsid w:val="5A4D895B"/>
    <w:rsid w:val="5A8C0BDE"/>
    <w:rsid w:val="5AC26A32"/>
    <w:rsid w:val="5B17E7DA"/>
    <w:rsid w:val="5B426DCB"/>
    <w:rsid w:val="5BA7F66E"/>
    <w:rsid w:val="5BB03799"/>
    <w:rsid w:val="5BF1375E"/>
    <w:rsid w:val="5C5C7E77"/>
    <w:rsid w:val="5CAFEEDE"/>
    <w:rsid w:val="5CD86969"/>
    <w:rsid w:val="5D2F109A"/>
    <w:rsid w:val="5D30220B"/>
    <w:rsid w:val="5D53E2B2"/>
    <w:rsid w:val="5D738BE8"/>
    <w:rsid w:val="5DB6BB78"/>
    <w:rsid w:val="5DB83A83"/>
    <w:rsid w:val="5DF0C5A1"/>
    <w:rsid w:val="5DFA485D"/>
    <w:rsid w:val="5E615BB2"/>
    <w:rsid w:val="5E70FF8A"/>
    <w:rsid w:val="5F078121"/>
    <w:rsid w:val="5F32212F"/>
    <w:rsid w:val="5FAD3D4A"/>
    <w:rsid w:val="5FBC1CAD"/>
    <w:rsid w:val="5FCE13A2"/>
    <w:rsid w:val="60133F61"/>
    <w:rsid w:val="607393A9"/>
    <w:rsid w:val="607B9D2E"/>
    <w:rsid w:val="60DEB207"/>
    <w:rsid w:val="61C53877"/>
    <w:rsid w:val="62430B7F"/>
    <w:rsid w:val="6253DF53"/>
    <w:rsid w:val="62CF4EE6"/>
    <w:rsid w:val="62DA0A8A"/>
    <w:rsid w:val="630EBD70"/>
    <w:rsid w:val="6383E171"/>
    <w:rsid w:val="63EDBA44"/>
    <w:rsid w:val="642704C5"/>
    <w:rsid w:val="644649EA"/>
    <w:rsid w:val="64A4174B"/>
    <w:rsid w:val="64CD039A"/>
    <w:rsid w:val="6531E1EE"/>
    <w:rsid w:val="65A8EC42"/>
    <w:rsid w:val="660F6232"/>
    <w:rsid w:val="6615FDBA"/>
    <w:rsid w:val="66904ED7"/>
    <w:rsid w:val="66BC7BED"/>
    <w:rsid w:val="66CDB24F"/>
    <w:rsid w:val="66DA8D70"/>
    <w:rsid w:val="66EADEB2"/>
    <w:rsid w:val="66F46BCD"/>
    <w:rsid w:val="671F82FB"/>
    <w:rsid w:val="673D9619"/>
    <w:rsid w:val="67A02780"/>
    <w:rsid w:val="67ADA814"/>
    <w:rsid w:val="67C1E135"/>
    <w:rsid w:val="67D306EE"/>
    <w:rsid w:val="68B02B2B"/>
    <w:rsid w:val="690C7515"/>
    <w:rsid w:val="69162B59"/>
    <w:rsid w:val="6929FFA4"/>
    <w:rsid w:val="69B653C5"/>
    <w:rsid w:val="69C17EF5"/>
    <w:rsid w:val="69CEFDFA"/>
    <w:rsid w:val="69F102D0"/>
    <w:rsid w:val="6A124508"/>
    <w:rsid w:val="6A227F74"/>
    <w:rsid w:val="6A85FE36"/>
    <w:rsid w:val="6AFEC5E4"/>
    <w:rsid w:val="6B3C8658"/>
    <w:rsid w:val="6B6BC82D"/>
    <w:rsid w:val="6B7DAA86"/>
    <w:rsid w:val="6B83B800"/>
    <w:rsid w:val="6C1FE7A1"/>
    <w:rsid w:val="6C211341"/>
    <w:rsid w:val="6C21CE97"/>
    <w:rsid w:val="6CF34079"/>
    <w:rsid w:val="6CFCD83C"/>
    <w:rsid w:val="6D114799"/>
    <w:rsid w:val="6E271C5B"/>
    <w:rsid w:val="6E680127"/>
    <w:rsid w:val="6EB4B84E"/>
    <w:rsid w:val="6EE6C9B1"/>
    <w:rsid w:val="6F1E124C"/>
    <w:rsid w:val="6F4E0D10"/>
    <w:rsid w:val="6FC4936F"/>
    <w:rsid w:val="6FC4ED86"/>
    <w:rsid w:val="70250C49"/>
    <w:rsid w:val="704257B6"/>
    <w:rsid w:val="7056719F"/>
    <w:rsid w:val="7067CB8D"/>
    <w:rsid w:val="706FC655"/>
    <w:rsid w:val="70C11138"/>
    <w:rsid w:val="70E2ED97"/>
    <w:rsid w:val="717A0299"/>
    <w:rsid w:val="71AD995C"/>
    <w:rsid w:val="71F47FD5"/>
    <w:rsid w:val="73487CC8"/>
    <w:rsid w:val="7355A982"/>
    <w:rsid w:val="735B0210"/>
    <w:rsid w:val="736D1D54"/>
    <w:rsid w:val="7383DFBF"/>
    <w:rsid w:val="73BA569F"/>
    <w:rsid w:val="73D393CB"/>
    <w:rsid w:val="746341C3"/>
    <w:rsid w:val="749424F6"/>
    <w:rsid w:val="75548F58"/>
    <w:rsid w:val="75A9EFBB"/>
    <w:rsid w:val="75D0FF6E"/>
    <w:rsid w:val="75D8ECF4"/>
    <w:rsid w:val="76437501"/>
    <w:rsid w:val="76A7FBA0"/>
    <w:rsid w:val="76C01620"/>
    <w:rsid w:val="773AAFCB"/>
    <w:rsid w:val="786092C2"/>
    <w:rsid w:val="7865DA64"/>
    <w:rsid w:val="78777125"/>
    <w:rsid w:val="78919B75"/>
    <w:rsid w:val="78BAF0D1"/>
    <w:rsid w:val="78C9D300"/>
    <w:rsid w:val="78D0C876"/>
    <w:rsid w:val="790B1CD5"/>
    <w:rsid w:val="79F37602"/>
    <w:rsid w:val="7A73A8DC"/>
    <w:rsid w:val="7ADDB726"/>
    <w:rsid w:val="7B1F2BF2"/>
    <w:rsid w:val="7B210EAE"/>
    <w:rsid w:val="7B546B85"/>
    <w:rsid w:val="7BA44C4B"/>
    <w:rsid w:val="7BA649CE"/>
    <w:rsid w:val="7BE80E52"/>
    <w:rsid w:val="7D51AB76"/>
    <w:rsid w:val="7D542FB1"/>
    <w:rsid w:val="7D783186"/>
    <w:rsid w:val="7D78B8E0"/>
    <w:rsid w:val="7DA5959B"/>
    <w:rsid w:val="7DAD691C"/>
    <w:rsid w:val="7E0D6DC7"/>
    <w:rsid w:val="7F7EE933"/>
    <w:rsid w:val="7FA86D1E"/>
    <w:rsid w:val="7FC1846D"/>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AB99A4F"/>
  <w15:docId w15:val="{DF20D766-7624-4727-B813-6589DB3CA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GB"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1381"/>
    <w:pPr>
      <w:spacing w:before="100" w:after="200" w:line="276" w:lineRule="auto"/>
    </w:pPr>
    <w:rPr>
      <w:lang w:eastAsia="en-GB"/>
    </w:rPr>
  </w:style>
  <w:style w:type="paragraph" w:styleId="Heading1">
    <w:name w:val="heading 1"/>
    <w:basedOn w:val="Normal"/>
    <w:next w:val="Normal"/>
    <w:link w:val="Heading1Char"/>
    <w:uiPriority w:val="9"/>
    <w:qFormat/>
    <w:rsid w:val="00921381"/>
    <w:pPr>
      <w:pBdr>
        <w:top w:val="single" w:sz="24" w:space="0" w:color="5B9BD5"/>
        <w:left w:val="single" w:sz="24" w:space="0" w:color="5B9BD5"/>
        <w:bottom w:val="single" w:sz="24" w:space="0" w:color="5B9BD5"/>
        <w:right w:val="single" w:sz="24" w:space="0" w:color="5B9BD5"/>
      </w:pBdr>
      <w:shd w:val="clear" w:color="auto" w:fill="5B9BD5"/>
      <w:spacing w:after="0"/>
      <w:outlineLvl w:val="0"/>
    </w:pPr>
    <w:rPr>
      <w:caps/>
      <w:color w:val="FFFFFF"/>
      <w:spacing w:val="15"/>
      <w:sz w:val="22"/>
      <w:szCs w:val="22"/>
    </w:rPr>
  </w:style>
  <w:style w:type="paragraph" w:styleId="Heading2">
    <w:name w:val="heading 2"/>
    <w:basedOn w:val="Normal"/>
    <w:next w:val="Normal"/>
    <w:link w:val="Heading2Char"/>
    <w:uiPriority w:val="9"/>
    <w:unhideWhenUsed/>
    <w:qFormat/>
    <w:rsid w:val="00921381"/>
    <w:pPr>
      <w:pBdr>
        <w:top w:val="single" w:sz="24" w:space="0" w:color="DEEAF6"/>
        <w:left w:val="single" w:sz="24" w:space="0" w:color="DEEAF6"/>
        <w:bottom w:val="single" w:sz="24" w:space="0" w:color="DEEAF6"/>
        <w:right w:val="single" w:sz="24" w:space="0" w:color="DEEAF6"/>
      </w:pBdr>
      <w:shd w:val="clear" w:color="auto" w:fill="DEEAF6"/>
      <w:spacing w:after="0"/>
      <w:outlineLvl w:val="1"/>
    </w:pPr>
    <w:rPr>
      <w:caps/>
      <w:spacing w:val="15"/>
    </w:rPr>
  </w:style>
  <w:style w:type="paragraph" w:styleId="Heading3">
    <w:name w:val="heading 3"/>
    <w:basedOn w:val="Normal"/>
    <w:next w:val="Normal"/>
    <w:link w:val="Heading3Char"/>
    <w:uiPriority w:val="9"/>
    <w:unhideWhenUsed/>
    <w:qFormat/>
    <w:rsid w:val="00921381"/>
    <w:pPr>
      <w:pBdr>
        <w:top w:val="single" w:sz="6" w:space="2" w:color="5B9BD5"/>
      </w:pBdr>
      <w:spacing w:before="300" w:after="0"/>
      <w:outlineLvl w:val="2"/>
    </w:pPr>
    <w:rPr>
      <w:caps/>
      <w:color w:val="1F4D78"/>
      <w:spacing w:val="15"/>
    </w:rPr>
  </w:style>
  <w:style w:type="paragraph" w:styleId="Heading4">
    <w:name w:val="heading 4"/>
    <w:basedOn w:val="Normal"/>
    <w:next w:val="Normal"/>
    <w:link w:val="Heading4Char"/>
    <w:uiPriority w:val="9"/>
    <w:unhideWhenUsed/>
    <w:qFormat/>
    <w:rsid w:val="00921381"/>
    <w:pPr>
      <w:pBdr>
        <w:top w:val="dotted" w:sz="6" w:space="2" w:color="5B9BD5"/>
      </w:pBdr>
      <w:spacing w:before="200" w:after="0"/>
      <w:outlineLvl w:val="3"/>
    </w:pPr>
    <w:rPr>
      <w:caps/>
      <w:color w:val="2E74B5"/>
      <w:spacing w:val="10"/>
    </w:rPr>
  </w:style>
  <w:style w:type="paragraph" w:styleId="Heading5">
    <w:name w:val="heading 5"/>
    <w:basedOn w:val="Normal"/>
    <w:next w:val="Normal"/>
    <w:link w:val="Heading5Char"/>
    <w:uiPriority w:val="9"/>
    <w:unhideWhenUsed/>
    <w:qFormat/>
    <w:rsid w:val="00921381"/>
    <w:pPr>
      <w:pBdr>
        <w:bottom w:val="single" w:sz="6" w:space="1" w:color="5B9BD5"/>
      </w:pBdr>
      <w:spacing w:before="200" w:after="0"/>
      <w:outlineLvl w:val="4"/>
    </w:pPr>
    <w:rPr>
      <w:caps/>
      <w:color w:val="2E74B5"/>
      <w:spacing w:val="10"/>
    </w:rPr>
  </w:style>
  <w:style w:type="paragraph" w:styleId="Heading6">
    <w:name w:val="heading 6"/>
    <w:basedOn w:val="Normal"/>
    <w:next w:val="Normal"/>
    <w:link w:val="Heading6Char"/>
    <w:uiPriority w:val="9"/>
    <w:semiHidden/>
    <w:unhideWhenUsed/>
    <w:qFormat/>
    <w:rsid w:val="00921381"/>
    <w:pPr>
      <w:pBdr>
        <w:bottom w:val="dotted" w:sz="6" w:space="1" w:color="5B9BD5"/>
      </w:pBdr>
      <w:spacing w:before="200" w:after="0"/>
      <w:outlineLvl w:val="5"/>
    </w:pPr>
    <w:rPr>
      <w:caps/>
      <w:color w:val="2E74B5"/>
      <w:spacing w:val="10"/>
    </w:rPr>
  </w:style>
  <w:style w:type="paragraph" w:styleId="Heading7">
    <w:name w:val="heading 7"/>
    <w:basedOn w:val="Normal"/>
    <w:next w:val="Normal"/>
    <w:link w:val="Heading7Char"/>
    <w:uiPriority w:val="9"/>
    <w:semiHidden/>
    <w:unhideWhenUsed/>
    <w:qFormat/>
    <w:rsid w:val="00921381"/>
    <w:pPr>
      <w:spacing w:before="200" w:after="0"/>
      <w:outlineLvl w:val="6"/>
    </w:pPr>
    <w:rPr>
      <w:caps/>
      <w:color w:val="2E74B5"/>
      <w:spacing w:val="10"/>
    </w:rPr>
  </w:style>
  <w:style w:type="paragraph" w:styleId="Heading8">
    <w:name w:val="heading 8"/>
    <w:basedOn w:val="Normal"/>
    <w:next w:val="Normal"/>
    <w:link w:val="Heading8Char"/>
    <w:uiPriority w:val="9"/>
    <w:semiHidden/>
    <w:unhideWhenUsed/>
    <w:qFormat/>
    <w:rsid w:val="00921381"/>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921381"/>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921381"/>
    <w:rPr>
      <w:caps/>
      <w:color w:val="1F4D78"/>
      <w:spacing w:val="15"/>
    </w:rPr>
  </w:style>
  <w:style w:type="character" w:customStyle="1" w:styleId="Heading2Char">
    <w:name w:val="Heading 2 Char"/>
    <w:link w:val="Heading2"/>
    <w:uiPriority w:val="9"/>
    <w:rsid w:val="00921381"/>
    <w:rPr>
      <w:caps/>
      <w:spacing w:val="15"/>
      <w:shd w:val="clear" w:color="auto" w:fill="DEEAF6"/>
    </w:rPr>
  </w:style>
  <w:style w:type="character" w:customStyle="1" w:styleId="Heading1Char">
    <w:name w:val="Heading 1 Char"/>
    <w:link w:val="Heading1"/>
    <w:uiPriority w:val="9"/>
    <w:rsid w:val="00921381"/>
    <w:rPr>
      <w:caps/>
      <w:color w:val="FFFFFF"/>
      <w:spacing w:val="15"/>
      <w:sz w:val="22"/>
      <w:szCs w:val="22"/>
      <w:shd w:val="clear" w:color="auto" w:fill="5B9BD5"/>
    </w:rPr>
  </w:style>
  <w:style w:type="table" w:customStyle="1" w:styleId="TableGrid1">
    <w:name w:val="Table Grid1"/>
    <w:rsid w:val="002A6276"/>
    <w:pPr>
      <w:spacing w:before="100" w:after="200" w:line="276" w:lineRule="auto"/>
    </w:pPr>
    <w:rPr>
      <w:sz w:val="22"/>
      <w:szCs w:val="22"/>
      <w:lang w:val="fr-FR"/>
    </w:rPr>
    <w:tblPr>
      <w:tblCellMar>
        <w:top w:w="0" w:type="dxa"/>
        <w:left w:w="0" w:type="dxa"/>
        <w:bottom w:w="0" w:type="dxa"/>
        <w:right w:w="0" w:type="dxa"/>
      </w:tblCellMar>
    </w:tblPr>
  </w:style>
  <w:style w:type="paragraph" w:styleId="CommentText">
    <w:name w:val="annotation text"/>
    <w:basedOn w:val="Normal"/>
    <w:link w:val="CommentTextChar"/>
    <w:uiPriority w:val="99"/>
    <w:unhideWhenUsed/>
    <w:rsid w:val="00A02A59"/>
    <w:pPr>
      <w:spacing w:line="240" w:lineRule="auto"/>
    </w:pPr>
  </w:style>
  <w:style w:type="character" w:customStyle="1" w:styleId="CommentTextChar">
    <w:name w:val="Comment Text Char"/>
    <w:link w:val="CommentText"/>
    <w:uiPriority w:val="99"/>
    <w:rsid w:val="00A02A59"/>
    <w:rPr>
      <w:rFonts w:ascii="Calibri" w:eastAsia="Calibri" w:hAnsi="Calibri" w:cs="Calibri"/>
      <w:color w:val="000000"/>
      <w:sz w:val="20"/>
      <w:szCs w:val="20"/>
    </w:rPr>
  </w:style>
  <w:style w:type="character" w:styleId="CommentReference">
    <w:name w:val="annotation reference"/>
    <w:uiPriority w:val="99"/>
    <w:semiHidden/>
    <w:rsid w:val="00A02A59"/>
    <w:rPr>
      <w:sz w:val="16"/>
      <w:szCs w:val="16"/>
    </w:rPr>
  </w:style>
  <w:style w:type="paragraph" w:styleId="BalloonText">
    <w:name w:val="Balloon Text"/>
    <w:basedOn w:val="Normal"/>
    <w:link w:val="BalloonTextChar"/>
    <w:uiPriority w:val="99"/>
    <w:semiHidden/>
    <w:unhideWhenUsed/>
    <w:rsid w:val="00A02A59"/>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02A59"/>
    <w:rPr>
      <w:rFonts w:ascii="Segoe UI" w:eastAsia="Calibri" w:hAnsi="Segoe UI" w:cs="Segoe UI"/>
      <w:color w:val="000000"/>
      <w:sz w:val="18"/>
      <w:szCs w:val="18"/>
    </w:rPr>
  </w:style>
  <w:style w:type="character" w:styleId="Strong">
    <w:name w:val="Strong"/>
    <w:uiPriority w:val="22"/>
    <w:qFormat/>
    <w:rsid w:val="00921381"/>
    <w:rPr>
      <w:b/>
      <w:bCs/>
    </w:rPr>
  </w:style>
  <w:style w:type="paragraph" w:styleId="ListParagraph">
    <w:name w:val="List Paragraph"/>
    <w:basedOn w:val="Normal"/>
    <w:link w:val="ListParagraphChar"/>
    <w:uiPriority w:val="34"/>
    <w:qFormat/>
    <w:rsid w:val="00A02A59"/>
    <w:pPr>
      <w:ind w:left="720"/>
      <w:contextualSpacing/>
    </w:pPr>
  </w:style>
  <w:style w:type="character" w:styleId="Hyperlink">
    <w:name w:val="Hyperlink"/>
    <w:uiPriority w:val="99"/>
    <w:unhideWhenUsed/>
    <w:rsid w:val="007B032A"/>
    <w:rPr>
      <w:strike w:val="0"/>
      <w:dstrike w:val="0"/>
      <w:color w:val="0075D1"/>
      <w:u w:val="none"/>
      <w:effect w:val="none"/>
      <w:shd w:val="clear" w:color="auto" w:fill="auto"/>
    </w:rPr>
  </w:style>
  <w:style w:type="paragraph" w:styleId="NormalWeb">
    <w:name w:val="Normal (Web)"/>
    <w:basedOn w:val="Normal"/>
    <w:uiPriority w:val="99"/>
    <w:unhideWhenUsed/>
    <w:rsid w:val="00FF44FE"/>
    <w:pPr>
      <w:spacing w:beforeAutospacing="1" w:after="100" w:afterAutospacing="1" w:line="240" w:lineRule="auto"/>
    </w:pPr>
    <w:rPr>
      <w:rFonts w:ascii="Times New Roman" w:eastAsia="Yu Mincho" w:hAnsi="Times New Roman"/>
      <w:sz w:val="24"/>
      <w:szCs w:val="24"/>
    </w:rPr>
  </w:style>
  <w:style w:type="paragraph" w:styleId="Header">
    <w:name w:val="header"/>
    <w:basedOn w:val="Normal"/>
    <w:link w:val="HeaderChar"/>
    <w:uiPriority w:val="99"/>
    <w:unhideWhenUsed/>
    <w:rsid w:val="00AD3E7E"/>
    <w:pPr>
      <w:tabs>
        <w:tab w:val="center" w:pos="4536"/>
        <w:tab w:val="right" w:pos="9072"/>
      </w:tabs>
      <w:spacing w:after="0" w:line="240" w:lineRule="auto"/>
    </w:pPr>
  </w:style>
  <w:style w:type="character" w:customStyle="1" w:styleId="HeaderChar">
    <w:name w:val="Header Char"/>
    <w:link w:val="Header"/>
    <w:uiPriority w:val="99"/>
    <w:rsid w:val="00AD3E7E"/>
    <w:rPr>
      <w:rFonts w:ascii="Calibri" w:eastAsia="Calibri" w:hAnsi="Calibri" w:cs="Calibri"/>
      <w:color w:val="000000"/>
    </w:rPr>
  </w:style>
  <w:style w:type="paragraph" w:customStyle="1" w:styleId="Default">
    <w:name w:val="Default"/>
    <w:rsid w:val="006C7084"/>
    <w:pPr>
      <w:autoSpaceDE w:val="0"/>
      <w:autoSpaceDN w:val="0"/>
      <w:adjustRightInd w:val="0"/>
      <w:spacing w:before="100" w:after="200" w:line="276" w:lineRule="auto"/>
    </w:pPr>
    <w:rPr>
      <w:rFonts w:ascii="Times New Roman" w:hAnsi="Times New Roman"/>
      <w:color w:val="000000"/>
      <w:sz w:val="24"/>
      <w:szCs w:val="24"/>
      <w:lang w:val="fr-FR"/>
    </w:rPr>
  </w:style>
  <w:style w:type="paragraph" w:styleId="CommentSubject">
    <w:name w:val="annotation subject"/>
    <w:basedOn w:val="CommentText"/>
    <w:next w:val="CommentText"/>
    <w:link w:val="CommentSubjectChar"/>
    <w:uiPriority w:val="99"/>
    <w:semiHidden/>
    <w:unhideWhenUsed/>
    <w:rsid w:val="00232A67"/>
    <w:rPr>
      <w:b/>
      <w:bCs/>
    </w:rPr>
  </w:style>
  <w:style w:type="character" w:customStyle="1" w:styleId="CommentSubjectChar">
    <w:name w:val="Comment Subject Char"/>
    <w:link w:val="CommentSubject"/>
    <w:uiPriority w:val="99"/>
    <w:semiHidden/>
    <w:rsid w:val="00232A67"/>
    <w:rPr>
      <w:rFonts w:ascii="Calibri" w:eastAsia="Calibri" w:hAnsi="Calibri" w:cs="Calibri"/>
      <w:b/>
      <w:bCs/>
      <w:color w:val="000000"/>
      <w:sz w:val="20"/>
      <w:szCs w:val="20"/>
    </w:rPr>
  </w:style>
  <w:style w:type="character" w:customStyle="1" w:styleId="fn">
    <w:name w:val="fn"/>
    <w:rsid w:val="00A030FB"/>
  </w:style>
  <w:style w:type="character" w:customStyle="1" w:styleId="col-sm-101">
    <w:name w:val="col-sm-101"/>
    <w:rsid w:val="00EE2B9C"/>
    <w:rPr>
      <w:color w:val="888888"/>
      <w:sz w:val="30"/>
      <w:szCs w:val="30"/>
    </w:rPr>
  </w:style>
  <w:style w:type="paragraph" w:styleId="Revision">
    <w:name w:val="Revision"/>
    <w:hidden/>
    <w:uiPriority w:val="99"/>
    <w:semiHidden/>
    <w:rsid w:val="00820322"/>
    <w:pPr>
      <w:spacing w:before="100" w:after="200" w:line="276" w:lineRule="auto"/>
    </w:pPr>
    <w:rPr>
      <w:rFonts w:eastAsia="Calibri" w:cs="Calibri"/>
      <w:color w:val="000000"/>
      <w:sz w:val="22"/>
      <w:szCs w:val="22"/>
      <w:lang w:val="fr-FR"/>
    </w:rPr>
  </w:style>
  <w:style w:type="character" w:styleId="FollowedHyperlink">
    <w:name w:val="FollowedHyperlink"/>
    <w:uiPriority w:val="99"/>
    <w:semiHidden/>
    <w:unhideWhenUsed/>
    <w:rsid w:val="00654565"/>
    <w:rPr>
      <w:color w:val="954F72"/>
      <w:u w:val="single"/>
    </w:rPr>
  </w:style>
  <w:style w:type="character" w:customStyle="1" w:styleId="apple-converted-space">
    <w:name w:val="apple-converted-space"/>
    <w:rsid w:val="00654565"/>
  </w:style>
  <w:style w:type="paragraph" w:styleId="FootnoteText">
    <w:name w:val="footnote text"/>
    <w:aliases w:val="ADB,single space,footnote text Char,fn Char,ADB Char,single space Char Char,Fußnotentextf,Schriftart: 9 pt,Schriftart: 10 pt,Schriftart: 8 pt,WB-Fußnotentext,Footnotes,Footnote ak,Footnote Text ERA,Footnote Text ERA1"/>
    <w:basedOn w:val="Normal"/>
    <w:link w:val="FootnoteTextChar"/>
    <w:uiPriority w:val="99"/>
    <w:unhideWhenUsed/>
    <w:rsid w:val="0027003F"/>
    <w:pPr>
      <w:spacing w:after="0" w:line="240" w:lineRule="auto"/>
    </w:pPr>
    <w:rPr>
      <w:rFonts w:cs="Arial"/>
    </w:rPr>
  </w:style>
  <w:style w:type="character" w:customStyle="1" w:styleId="FootnoteTextChar">
    <w:name w:val="Footnote Text Char"/>
    <w:aliases w:val="ADB Char1,single space Char,footnote text Char Char,fn Char Char,ADB Char Char,single space Char Char Char,Fußnotentextf Char,Schriftart: 9 pt Char,Schriftart: 10 pt Char,Schriftart: 8 pt Char,WB-Fußnotentext Char,Footnotes Char"/>
    <w:link w:val="FootnoteText"/>
    <w:uiPriority w:val="99"/>
    <w:rsid w:val="0027003F"/>
    <w:rPr>
      <w:rFonts w:eastAsia="Calibri" w:cs="Arial"/>
    </w:rPr>
  </w:style>
  <w:style w:type="character" w:styleId="FootnoteReference">
    <w:name w:val="footnote reference"/>
    <w:aliases w:val="Footnote Reference Superscript,ESPON Footnote No,Footnote symbol,ftref,Footnote number,Footnote Reference Number,Footnote reference number,Times 10 Point,Exposant 3 Point,note TESI,SUPERS,EN Footnote Reference,Ref,de nota al pie"/>
    <w:uiPriority w:val="99"/>
    <w:unhideWhenUsed/>
    <w:rsid w:val="0027003F"/>
    <w:rPr>
      <w:vertAlign w:val="superscript"/>
    </w:rPr>
  </w:style>
  <w:style w:type="character" w:styleId="UnresolvedMention">
    <w:name w:val="Unresolved Mention"/>
    <w:uiPriority w:val="99"/>
    <w:semiHidden/>
    <w:unhideWhenUsed/>
    <w:rsid w:val="00AE3F4E"/>
    <w:rPr>
      <w:color w:val="605E5C"/>
      <w:shd w:val="clear" w:color="auto" w:fill="E1DFDD"/>
    </w:rPr>
  </w:style>
  <w:style w:type="character" w:customStyle="1" w:styleId="normaltextrun">
    <w:name w:val="normaltextrun"/>
    <w:rsid w:val="00504DFC"/>
  </w:style>
  <w:style w:type="character" w:customStyle="1" w:styleId="eop">
    <w:name w:val="eop"/>
    <w:rsid w:val="00504DFC"/>
  </w:style>
  <w:style w:type="character" w:customStyle="1" w:styleId="Heading4Char">
    <w:name w:val="Heading 4 Char"/>
    <w:link w:val="Heading4"/>
    <w:uiPriority w:val="9"/>
    <w:rsid w:val="00921381"/>
    <w:rPr>
      <w:caps/>
      <w:color w:val="2E74B5"/>
      <w:spacing w:val="10"/>
    </w:rPr>
  </w:style>
  <w:style w:type="character" w:customStyle="1" w:styleId="Heading5Char">
    <w:name w:val="Heading 5 Char"/>
    <w:link w:val="Heading5"/>
    <w:uiPriority w:val="9"/>
    <w:rsid w:val="00921381"/>
    <w:rPr>
      <w:caps/>
      <w:color w:val="2E74B5"/>
      <w:spacing w:val="10"/>
    </w:rPr>
  </w:style>
  <w:style w:type="character" w:customStyle="1" w:styleId="Heading6Char">
    <w:name w:val="Heading 6 Char"/>
    <w:link w:val="Heading6"/>
    <w:uiPriority w:val="9"/>
    <w:semiHidden/>
    <w:rsid w:val="00921381"/>
    <w:rPr>
      <w:caps/>
      <w:color w:val="2E74B5"/>
      <w:spacing w:val="10"/>
    </w:rPr>
  </w:style>
  <w:style w:type="character" w:customStyle="1" w:styleId="Heading7Char">
    <w:name w:val="Heading 7 Char"/>
    <w:link w:val="Heading7"/>
    <w:uiPriority w:val="9"/>
    <w:semiHidden/>
    <w:rsid w:val="00921381"/>
    <w:rPr>
      <w:caps/>
      <w:color w:val="2E74B5"/>
      <w:spacing w:val="10"/>
    </w:rPr>
  </w:style>
  <w:style w:type="character" w:customStyle="1" w:styleId="Heading8Char">
    <w:name w:val="Heading 8 Char"/>
    <w:link w:val="Heading8"/>
    <w:uiPriority w:val="9"/>
    <w:semiHidden/>
    <w:rsid w:val="00921381"/>
    <w:rPr>
      <w:caps/>
      <w:spacing w:val="10"/>
      <w:sz w:val="18"/>
      <w:szCs w:val="18"/>
    </w:rPr>
  </w:style>
  <w:style w:type="character" w:customStyle="1" w:styleId="Heading9Char">
    <w:name w:val="Heading 9 Char"/>
    <w:link w:val="Heading9"/>
    <w:uiPriority w:val="9"/>
    <w:semiHidden/>
    <w:rsid w:val="00921381"/>
    <w:rPr>
      <w:i/>
      <w:iCs/>
      <w:caps/>
      <w:spacing w:val="10"/>
      <w:sz w:val="18"/>
      <w:szCs w:val="18"/>
    </w:rPr>
  </w:style>
  <w:style w:type="paragraph" w:styleId="Caption">
    <w:name w:val="caption"/>
    <w:basedOn w:val="Normal"/>
    <w:next w:val="Normal"/>
    <w:uiPriority w:val="35"/>
    <w:semiHidden/>
    <w:unhideWhenUsed/>
    <w:qFormat/>
    <w:rsid w:val="00921381"/>
    <w:rPr>
      <w:b/>
      <w:bCs/>
      <w:color w:val="2E74B5"/>
      <w:sz w:val="16"/>
      <w:szCs w:val="16"/>
    </w:rPr>
  </w:style>
  <w:style w:type="paragraph" w:styleId="Title">
    <w:name w:val="Title"/>
    <w:basedOn w:val="Normal"/>
    <w:next w:val="Normal"/>
    <w:link w:val="TitleChar"/>
    <w:uiPriority w:val="10"/>
    <w:qFormat/>
    <w:rsid w:val="00921381"/>
    <w:pPr>
      <w:spacing w:before="0" w:after="0"/>
    </w:pPr>
    <w:rPr>
      <w:rFonts w:ascii="Calibri Light" w:eastAsia="SimSun" w:hAnsi="Calibri Light"/>
      <w:caps/>
      <w:color w:val="5B9BD5"/>
      <w:spacing w:val="10"/>
      <w:sz w:val="52"/>
      <w:szCs w:val="52"/>
    </w:rPr>
  </w:style>
  <w:style w:type="character" w:customStyle="1" w:styleId="TitleChar">
    <w:name w:val="Title Char"/>
    <w:link w:val="Title"/>
    <w:uiPriority w:val="10"/>
    <w:rsid w:val="00921381"/>
    <w:rPr>
      <w:rFonts w:ascii="Calibri Light" w:eastAsia="SimSun" w:hAnsi="Calibri Light" w:cs="Times New Roman"/>
      <w:caps/>
      <w:color w:val="5B9BD5"/>
      <w:spacing w:val="10"/>
      <w:sz w:val="52"/>
      <w:szCs w:val="52"/>
    </w:rPr>
  </w:style>
  <w:style w:type="paragraph" w:styleId="Subtitle">
    <w:name w:val="Subtitle"/>
    <w:basedOn w:val="Normal"/>
    <w:next w:val="Normal"/>
    <w:link w:val="SubtitleChar"/>
    <w:uiPriority w:val="11"/>
    <w:qFormat/>
    <w:rsid w:val="00921381"/>
    <w:pPr>
      <w:spacing w:before="0" w:after="500" w:line="240" w:lineRule="auto"/>
    </w:pPr>
    <w:rPr>
      <w:caps/>
      <w:color w:val="595959"/>
      <w:spacing w:val="10"/>
      <w:sz w:val="21"/>
      <w:szCs w:val="21"/>
    </w:rPr>
  </w:style>
  <w:style w:type="character" w:customStyle="1" w:styleId="SubtitleChar">
    <w:name w:val="Subtitle Char"/>
    <w:link w:val="Subtitle"/>
    <w:uiPriority w:val="11"/>
    <w:rsid w:val="00921381"/>
    <w:rPr>
      <w:caps/>
      <w:color w:val="595959"/>
      <w:spacing w:val="10"/>
      <w:sz w:val="21"/>
      <w:szCs w:val="21"/>
    </w:rPr>
  </w:style>
  <w:style w:type="character" w:styleId="Emphasis">
    <w:name w:val="Emphasis"/>
    <w:uiPriority w:val="20"/>
    <w:qFormat/>
    <w:rsid w:val="00921381"/>
    <w:rPr>
      <w:caps/>
      <w:color w:val="1F4D78"/>
      <w:spacing w:val="5"/>
    </w:rPr>
  </w:style>
  <w:style w:type="paragraph" w:styleId="NoSpacing">
    <w:name w:val="No Spacing"/>
    <w:uiPriority w:val="1"/>
    <w:qFormat/>
    <w:rsid w:val="00921381"/>
    <w:pPr>
      <w:spacing w:before="100"/>
    </w:pPr>
    <w:rPr>
      <w:lang w:eastAsia="en-GB"/>
    </w:rPr>
  </w:style>
  <w:style w:type="paragraph" w:styleId="Quote">
    <w:name w:val="Quote"/>
    <w:basedOn w:val="Normal"/>
    <w:next w:val="Normal"/>
    <w:link w:val="QuoteChar"/>
    <w:uiPriority w:val="29"/>
    <w:qFormat/>
    <w:rsid w:val="00921381"/>
    <w:rPr>
      <w:i/>
      <w:iCs/>
      <w:sz w:val="24"/>
      <w:szCs w:val="24"/>
    </w:rPr>
  </w:style>
  <w:style w:type="character" w:customStyle="1" w:styleId="QuoteChar">
    <w:name w:val="Quote Char"/>
    <w:link w:val="Quote"/>
    <w:uiPriority w:val="29"/>
    <w:rsid w:val="00921381"/>
    <w:rPr>
      <w:i/>
      <w:iCs/>
      <w:sz w:val="24"/>
      <w:szCs w:val="24"/>
    </w:rPr>
  </w:style>
  <w:style w:type="paragraph" w:styleId="IntenseQuote">
    <w:name w:val="Intense Quote"/>
    <w:basedOn w:val="Normal"/>
    <w:next w:val="Normal"/>
    <w:link w:val="IntenseQuoteChar"/>
    <w:uiPriority w:val="30"/>
    <w:qFormat/>
    <w:rsid w:val="00921381"/>
    <w:pPr>
      <w:spacing w:before="240" w:after="240" w:line="240" w:lineRule="auto"/>
      <w:ind w:left="1080" w:right="1080"/>
      <w:jc w:val="center"/>
    </w:pPr>
    <w:rPr>
      <w:color w:val="5B9BD5"/>
      <w:sz w:val="24"/>
      <w:szCs w:val="24"/>
    </w:rPr>
  </w:style>
  <w:style w:type="character" w:customStyle="1" w:styleId="IntenseQuoteChar">
    <w:name w:val="Intense Quote Char"/>
    <w:link w:val="IntenseQuote"/>
    <w:uiPriority w:val="30"/>
    <w:rsid w:val="00921381"/>
    <w:rPr>
      <w:color w:val="5B9BD5"/>
      <w:sz w:val="24"/>
      <w:szCs w:val="24"/>
    </w:rPr>
  </w:style>
  <w:style w:type="character" w:styleId="SubtleEmphasis">
    <w:name w:val="Subtle Emphasis"/>
    <w:uiPriority w:val="19"/>
    <w:qFormat/>
    <w:rsid w:val="00921381"/>
    <w:rPr>
      <w:i/>
      <w:iCs/>
      <w:color w:val="1F4D78"/>
    </w:rPr>
  </w:style>
  <w:style w:type="character" w:styleId="IntenseEmphasis">
    <w:name w:val="Intense Emphasis"/>
    <w:uiPriority w:val="21"/>
    <w:qFormat/>
    <w:rsid w:val="00921381"/>
    <w:rPr>
      <w:b/>
      <w:bCs/>
      <w:caps/>
      <w:color w:val="1F4D78"/>
      <w:spacing w:val="10"/>
    </w:rPr>
  </w:style>
  <w:style w:type="character" w:styleId="SubtleReference">
    <w:name w:val="Subtle Reference"/>
    <w:uiPriority w:val="31"/>
    <w:qFormat/>
    <w:rsid w:val="00921381"/>
    <w:rPr>
      <w:b/>
      <w:bCs/>
      <w:color w:val="5B9BD5"/>
    </w:rPr>
  </w:style>
  <w:style w:type="character" w:styleId="IntenseReference">
    <w:name w:val="Intense Reference"/>
    <w:uiPriority w:val="32"/>
    <w:qFormat/>
    <w:rsid w:val="00921381"/>
    <w:rPr>
      <w:b/>
      <w:bCs/>
      <w:i/>
      <w:iCs/>
      <w:caps/>
      <w:color w:val="5B9BD5"/>
    </w:rPr>
  </w:style>
  <w:style w:type="character" w:styleId="BookTitle">
    <w:name w:val="Book Title"/>
    <w:uiPriority w:val="33"/>
    <w:qFormat/>
    <w:rsid w:val="00921381"/>
    <w:rPr>
      <w:b/>
      <w:bCs/>
      <w:i/>
      <w:iCs/>
      <w:spacing w:val="0"/>
    </w:rPr>
  </w:style>
  <w:style w:type="paragraph" w:styleId="TOCHeading">
    <w:name w:val="TOC Heading"/>
    <w:basedOn w:val="Heading1"/>
    <w:next w:val="Normal"/>
    <w:uiPriority w:val="39"/>
    <w:semiHidden/>
    <w:unhideWhenUsed/>
    <w:qFormat/>
    <w:rsid w:val="00921381"/>
    <w:pPr>
      <w:outlineLvl w:val="9"/>
    </w:pPr>
  </w:style>
  <w:style w:type="table" w:customStyle="1" w:styleId="TableGrid0">
    <w:name w:val="Table Grid0"/>
    <w:basedOn w:val="TableNormal"/>
    <w:uiPriority w:val="59"/>
    <w:rsid w:val="00B72DA4"/>
    <w:rPr>
      <w:rFonts w:eastAsia="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B72DA4"/>
  </w:style>
  <w:style w:type="paragraph" w:customStyle="1" w:styleId="paragraph">
    <w:name w:val="paragraph"/>
    <w:basedOn w:val="Normal"/>
    <w:rsid w:val="00CA2F1A"/>
    <w:pPr>
      <w:spacing w:beforeAutospacing="1" w:after="100" w:afterAutospacing="1" w:line="240" w:lineRule="auto"/>
    </w:pPr>
    <w:rPr>
      <w:rFonts w:ascii="Times New Roman" w:hAnsi="Times New Roman"/>
      <w:sz w:val="24"/>
      <w:szCs w:val="24"/>
    </w:rPr>
  </w:style>
  <w:style w:type="paragraph" w:customStyle="1" w:styleId="Maintitle">
    <w:name w:val="Main title"/>
    <w:basedOn w:val="Normal"/>
    <w:qFormat/>
    <w:rsid w:val="00C633AD"/>
    <w:pPr>
      <w:pBdr>
        <w:bottom w:val="single" w:sz="4" w:space="15" w:color="0078BF"/>
      </w:pBdr>
      <w:spacing w:beforeAutospacing="1" w:after="300" w:line="240" w:lineRule="auto"/>
    </w:pPr>
    <w:rPr>
      <w:rFonts w:eastAsia="Calibri" w:cs="Arial"/>
      <w:color w:val="FFFFFF"/>
      <w:sz w:val="44"/>
      <w:szCs w:val="24"/>
      <w:shd w:val="clear" w:color="auto" w:fill="0077D4"/>
      <w:lang w:eastAsia="en-US"/>
    </w:rPr>
  </w:style>
  <w:style w:type="character" w:styleId="Mention">
    <w:name w:val="Mention"/>
    <w:basedOn w:val="DefaultParagraphFont"/>
    <w:uiPriority w:val="99"/>
    <w:unhideWhenUsed/>
    <w:rPr>
      <w:color w:val="2B579A"/>
      <w:shd w:val="clear" w:color="auto" w:fill="E6E6E6"/>
    </w:rPr>
  </w:style>
  <w:style w:type="table" w:styleId="TableGrid">
    <w:name w:val="Table Grid"/>
    <w:basedOn w:val="TableNormal"/>
    <w:uiPriority w:val="3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ellenraster1">
    <w:name w:val="Tabellenraster1"/>
    <w:basedOn w:val="TableNormal"/>
    <w:next w:val="TableGrid"/>
    <w:uiPriority w:val="39"/>
    <w:rsid w:val="0035472A"/>
    <w:rPr>
      <w:rFonts w:eastAsia="Malgun Gothic"/>
      <w:lang w:val="de-DE"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subtitle">
    <w:name w:val="FC sub title"/>
    <w:basedOn w:val="Normal"/>
    <w:qFormat/>
    <w:rsid w:val="00904498"/>
    <w:pPr>
      <w:spacing w:before="0" w:after="120" w:line="240" w:lineRule="auto"/>
    </w:pPr>
    <w:rPr>
      <w:rFonts w:asciiTheme="minorHAnsi" w:eastAsiaTheme="minorHAnsi" w:hAnsiTheme="minorHAnsi" w:cstheme="minorBidi"/>
      <w:color w:val="FFFFFF" w:themeColor="background1"/>
      <w:sz w:val="22"/>
      <w:shd w:val="clear" w:color="auto" w:fill="0077D4"/>
      <w:lang w:eastAsia="en-US"/>
    </w:rPr>
  </w:style>
  <w:style w:type="paragraph" w:customStyle="1" w:styleId="FCtitleRed">
    <w:name w:val="FC title Red"/>
    <w:basedOn w:val="Normal"/>
    <w:qFormat/>
    <w:rsid w:val="00904498"/>
    <w:pPr>
      <w:widowControl w:val="0"/>
      <w:autoSpaceDE w:val="0"/>
      <w:autoSpaceDN w:val="0"/>
      <w:adjustRightInd w:val="0"/>
      <w:spacing w:before="0" w:after="120" w:line="240" w:lineRule="auto"/>
      <w:ind w:left="360" w:hanging="360"/>
    </w:pPr>
    <w:rPr>
      <w:rFonts w:asciiTheme="minorHAnsi" w:eastAsiaTheme="minorHAnsi" w:hAnsiTheme="minorHAnsi" w:cs="ı'EDXˇ"/>
      <w:color w:val="D9EBF9"/>
      <w:sz w:val="46"/>
      <w:szCs w:val="100"/>
      <w:shd w:val="clear" w:color="auto" w:fill="C5192D"/>
      <w:lang w:val="en-US" w:eastAsia="en-US"/>
    </w:rPr>
  </w:style>
  <w:style w:type="paragraph" w:customStyle="1" w:styleId="CoverBodytext">
    <w:name w:val="Cover Bodytext"/>
    <w:basedOn w:val="Normal"/>
    <w:qFormat/>
    <w:rsid w:val="00904498"/>
    <w:pPr>
      <w:widowControl w:val="0"/>
      <w:autoSpaceDE w:val="0"/>
      <w:autoSpaceDN w:val="0"/>
      <w:adjustRightInd w:val="0"/>
      <w:spacing w:before="0" w:after="240" w:line="240" w:lineRule="auto"/>
    </w:pPr>
    <w:rPr>
      <w:rFonts w:asciiTheme="minorHAnsi" w:eastAsiaTheme="minorHAnsi" w:hAnsiTheme="minorHAnsi" w:cs="ı'EDXˇ"/>
      <w:sz w:val="28"/>
      <w:szCs w:val="32"/>
      <w:lang w:val="en-US" w:eastAsia="en-US"/>
    </w:rPr>
  </w:style>
  <w:style w:type="paragraph" w:customStyle="1" w:styleId="H1">
    <w:name w:val="H1"/>
    <w:basedOn w:val="Normal"/>
    <w:qFormat/>
    <w:rsid w:val="00904498"/>
    <w:pPr>
      <w:widowControl w:val="0"/>
      <w:autoSpaceDE w:val="0"/>
      <w:autoSpaceDN w:val="0"/>
      <w:adjustRightInd w:val="0"/>
      <w:spacing w:before="0" w:after="120" w:line="240" w:lineRule="auto"/>
    </w:pPr>
    <w:rPr>
      <w:rFonts w:asciiTheme="minorHAnsi" w:eastAsiaTheme="minorHAnsi" w:hAnsiTheme="minorHAnsi" w:cs="ı'EDXˇ"/>
      <w:b/>
      <w:color w:val="C5192D"/>
      <w:sz w:val="26"/>
      <w:szCs w:val="26"/>
      <w:lang w:val="en-US" w:eastAsia="en-US"/>
    </w:rPr>
  </w:style>
  <w:style w:type="paragraph" w:styleId="Footer">
    <w:name w:val="footer"/>
    <w:basedOn w:val="Normal"/>
    <w:link w:val="FooterChar"/>
    <w:uiPriority w:val="99"/>
    <w:unhideWhenUsed/>
    <w:rsid w:val="00271DD9"/>
    <w:pPr>
      <w:tabs>
        <w:tab w:val="center" w:pos="4536"/>
        <w:tab w:val="right" w:pos="9072"/>
      </w:tabs>
      <w:spacing w:before="0" w:after="0" w:line="240" w:lineRule="auto"/>
    </w:pPr>
    <w:rPr>
      <w:rFonts w:eastAsia="Malgun Gothic"/>
      <w:noProof/>
      <w:sz w:val="22"/>
      <w:szCs w:val="22"/>
      <w:lang w:val="fr-FR" w:eastAsia="ko-KR"/>
    </w:rPr>
  </w:style>
  <w:style w:type="character" w:customStyle="1" w:styleId="FooterChar">
    <w:name w:val="Footer Char"/>
    <w:basedOn w:val="DefaultParagraphFont"/>
    <w:link w:val="Footer"/>
    <w:uiPriority w:val="99"/>
    <w:rsid w:val="00271DD9"/>
    <w:rPr>
      <w:rFonts w:eastAsia="Malgun Gothic"/>
      <w:noProof/>
      <w:sz w:val="22"/>
      <w:szCs w:val="22"/>
      <w:lang w:val="fr-FR" w:eastAsia="ko-KR"/>
    </w:rPr>
  </w:style>
  <w:style w:type="paragraph" w:customStyle="1" w:styleId="xmsonormal">
    <w:name w:val="x_msonormal"/>
    <w:basedOn w:val="Normal"/>
    <w:rsid w:val="005E4587"/>
    <w:pPr>
      <w:spacing w:before="0" w:after="0" w:line="240" w:lineRule="auto"/>
    </w:pPr>
    <w:rPr>
      <w:rFonts w:eastAsiaTheme="minorHAnsi" w:cs="Calibri"/>
      <w:sz w:val="22"/>
      <w:szCs w:val="2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38684">
      <w:bodyDiv w:val="1"/>
      <w:marLeft w:val="0"/>
      <w:marRight w:val="0"/>
      <w:marTop w:val="0"/>
      <w:marBottom w:val="0"/>
      <w:divBdr>
        <w:top w:val="none" w:sz="0" w:space="0" w:color="auto"/>
        <w:left w:val="none" w:sz="0" w:space="0" w:color="auto"/>
        <w:bottom w:val="none" w:sz="0" w:space="0" w:color="auto"/>
        <w:right w:val="none" w:sz="0" w:space="0" w:color="auto"/>
      </w:divBdr>
    </w:div>
    <w:div w:id="80420750">
      <w:bodyDiv w:val="1"/>
      <w:marLeft w:val="0"/>
      <w:marRight w:val="0"/>
      <w:marTop w:val="0"/>
      <w:marBottom w:val="0"/>
      <w:divBdr>
        <w:top w:val="none" w:sz="0" w:space="0" w:color="auto"/>
        <w:left w:val="none" w:sz="0" w:space="0" w:color="auto"/>
        <w:bottom w:val="none" w:sz="0" w:space="0" w:color="auto"/>
        <w:right w:val="none" w:sz="0" w:space="0" w:color="auto"/>
      </w:divBdr>
    </w:div>
    <w:div w:id="100270877">
      <w:bodyDiv w:val="1"/>
      <w:marLeft w:val="0"/>
      <w:marRight w:val="0"/>
      <w:marTop w:val="0"/>
      <w:marBottom w:val="0"/>
      <w:divBdr>
        <w:top w:val="none" w:sz="0" w:space="0" w:color="auto"/>
        <w:left w:val="none" w:sz="0" w:space="0" w:color="auto"/>
        <w:bottom w:val="none" w:sz="0" w:space="0" w:color="auto"/>
        <w:right w:val="none" w:sz="0" w:space="0" w:color="auto"/>
      </w:divBdr>
    </w:div>
    <w:div w:id="108429253">
      <w:bodyDiv w:val="1"/>
      <w:marLeft w:val="0"/>
      <w:marRight w:val="0"/>
      <w:marTop w:val="0"/>
      <w:marBottom w:val="0"/>
      <w:divBdr>
        <w:top w:val="none" w:sz="0" w:space="0" w:color="auto"/>
        <w:left w:val="none" w:sz="0" w:space="0" w:color="auto"/>
        <w:bottom w:val="none" w:sz="0" w:space="0" w:color="auto"/>
        <w:right w:val="none" w:sz="0" w:space="0" w:color="auto"/>
      </w:divBdr>
    </w:div>
    <w:div w:id="153182813">
      <w:bodyDiv w:val="1"/>
      <w:marLeft w:val="0"/>
      <w:marRight w:val="0"/>
      <w:marTop w:val="0"/>
      <w:marBottom w:val="0"/>
      <w:divBdr>
        <w:top w:val="none" w:sz="0" w:space="0" w:color="auto"/>
        <w:left w:val="none" w:sz="0" w:space="0" w:color="auto"/>
        <w:bottom w:val="none" w:sz="0" w:space="0" w:color="auto"/>
        <w:right w:val="none" w:sz="0" w:space="0" w:color="auto"/>
      </w:divBdr>
    </w:div>
    <w:div w:id="181865069">
      <w:bodyDiv w:val="1"/>
      <w:marLeft w:val="0"/>
      <w:marRight w:val="0"/>
      <w:marTop w:val="0"/>
      <w:marBottom w:val="0"/>
      <w:divBdr>
        <w:top w:val="none" w:sz="0" w:space="0" w:color="auto"/>
        <w:left w:val="none" w:sz="0" w:space="0" w:color="auto"/>
        <w:bottom w:val="none" w:sz="0" w:space="0" w:color="auto"/>
        <w:right w:val="none" w:sz="0" w:space="0" w:color="auto"/>
      </w:divBdr>
    </w:div>
    <w:div w:id="252320054">
      <w:bodyDiv w:val="1"/>
      <w:marLeft w:val="0"/>
      <w:marRight w:val="0"/>
      <w:marTop w:val="0"/>
      <w:marBottom w:val="0"/>
      <w:divBdr>
        <w:top w:val="none" w:sz="0" w:space="0" w:color="auto"/>
        <w:left w:val="none" w:sz="0" w:space="0" w:color="auto"/>
        <w:bottom w:val="none" w:sz="0" w:space="0" w:color="auto"/>
        <w:right w:val="none" w:sz="0" w:space="0" w:color="auto"/>
      </w:divBdr>
    </w:div>
    <w:div w:id="277834973">
      <w:bodyDiv w:val="1"/>
      <w:marLeft w:val="0"/>
      <w:marRight w:val="0"/>
      <w:marTop w:val="0"/>
      <w:marBottom w:val="0"/>
      <w:divBdr>
        <w:top w:val="none" w:sz="0" w:space="0" w:color="auto"/>
        <w:left w:val="none" w:sz="0" w:space="0" w:color="auto"/>
        <w:bottom w:val="none" w:sz="0" w:space="0" w:color="auto"/>
        <w:right w:val="none" w:sz="0" w:space="0" w:color="auto"/>
      </w:divBdr>
    </w:div>
    <w:div w:id="313265337">
      <w:bodyDiv w:val="1"/>
      <w:marLeft w:val="0"/>
      <w:marRight w:val="0"/>
      <w:marTop w:val="0"/>
      <w:marBottom w:val="0"/>
      <w:divBdr>
        <w:top w:val="none" w:sz="0" w:space="0" w:color="auto"/>
        <w:left w:val="none" w:sz="0" w:space="0" w:color="auto"/>
        <w:bottom w:val="none" w:sz="0" w:space="0" w:color="auto"/>
        <w:right w:val="none" w:sz="0" w:space="0" w:color="auto"/>
      </w:divBdr>
    </w:div>
    <w:div w:id="379522329">
      <w:bodyDiv w:val="1"/>
      <w:marLeft w:val="0"/>
      <w:marRight w:val="0"/>
      <w:marTop w:val="0"/>
      <w:marBottom w:val="0"/>
      <w:divBdr>
        <w:top w:val="none" w:sz="0" w:space="0" w:color="auto"/>
        <w:left w:val="none" w:sz="0" w:space="0" w:color="auto"/>
        <w:bottom w:val="none" w:sz="0" w:space="0" w:color="auto"/>
        <w:right w:val="none" w:sz="0" w:space="0" w:color="auto"/>
      </w:divBdr>
    </w:div>
    <w:div w:id="403380640">
      <w:bodyDiv w:val="1"/>
      <w:marLeft w:val="0"/>
      <w:marRight w:val="0"/>
      <w:marTop w:val="0"/>
      <w:marBottom w:val="0"/>
      <w:divBdr>
        <w:top w:val="none" w:sz="0" w:space="0" w:color="auto"/>
        <w:left w:val="none" w:sz="0" w:space="0" w:color="auto"/>
        <w:bottom w:val="none" w:sz="0" w:space="0" w:color="auto"/>
        <w:right w:val="none" w:sz="0" w:space="0" w:color="auto"/>
      </w:divBdr>
    </w:div>
    <w:div w:id="442768504">
      <w:bodyDiv w:val="1"/>
      <w:marLeft w:val="0"/>
      <w:marRight w:val="0"/>
      <w:marTop w:val="0"/>
      <w:marBottom w:val="0"/>
      <w:divBdr>
        <w:top w:val="none" w:sz="0" w:space="0" w:color="auto"/>
        <w:left w:val="none" w:sz="0" w:space="0" w:color="auto"/>
        <w:bottom w:val="none" w:sz="0" w:space="0" w:color="auto"/>
        <w:right w:val="none" w:sz="0" w:space="0" w:color="auto"/>
      </w:divBdr>
    </w:div>
    <w:div w:id="455024604">
      <w:bodyDiv w:val="1"/>
      <w:marLeft w:val="0"/>
      <w:marRight w:val="0"/>
      <w:marTop w:val="0"/>
      <w:marBottom w:val="0"/>
      <w:divBdr>
        <w:top w:val="none" w:sz="0" w:space="0" w:color="auto"/>
        <w:left w:val="none" w:sz="0" w:space="0" w:color="auto"/>
        <w:bottom w:val="none" w:sz="0" w:space="0" w:color="auto"/>
        <w:right w:val="none" w:sz="0" w:space="0" w:color="auto"/>
      </w:divBdr>
    </w:div>
    <w:div w:id="478428611">
      <w:bodyDiv w:val="1"/>
      <w:marLeft w:val="0"/>
      <w:marRight w:val="0"/>
      <w:marTop w:val="0"/>
      <w:marBottom w:val="0"/>
      <w:divBdr>
        <w:top w:val="none" w:sz="0" w:space="0" w:color="auto"/>
        <w:left w:val="none" w:sz="0" w:space="0" w:color="auto"/>
        <w:bottom w:val="none" w:sz="0" w:space="0" w:color="auto"/>
        <w:right w:val="none" w:sz="0" w:space="0" w:color="auto"/>
      </w:divBdr>
    </w:div>
    <w:div w:id="495191246">
      <w:bodyDiv w:val="1"/>
      <w:marLeft w:val="0"/>
      <w:marRight w:val="0"/>
      <w:marTop w:val="0"/>
      <w:marBottom w:val="0"/>
      <w:divBdr>
        <w:top w:val="none" w:sz="0" w:space="0" w:color="auto"/>
        <w:left w:val="none" w:sz="0" w:space="0" w:color="auto"/>
        <w:bottom w:val="none" w:sz="0" w:space="0" w:color="auto"/>
        <w:right w:val="none" w:sz="0" w:space="0" w:color="auto"/>
      </w:divBdr>
    </w:div>
    <w:div w:id="537667416">
      <w:bodyDiv w:val="1"/>
      <w:marLeft w:val="0"/>
      <w:marRight w:val="0"/>
      <w:marTop w:val="0"/>
      <w:marBottom w:val="0"/>
      <w:divBdr>
        <w:top w:val="none" w:sz="0" w:space="0" w:color="auto"/>
        <w:left w:val="none" w:sz="0" w:space="0" w:color="auto"/>
        <w:bottom w:val="none" w:sz="0" w:space="0" w:color="auto"/>
        <w:right w:val="none" w:sz="0" w:space="0" w:color="auto"/>
      </w:divBdr>
    </w:div>
    <w:div w:id="555891371">
      <w:bodyDiv w:val="1"/>
      <w:marLeft w:val="0"/>
      <w:marRight w:val="0"/>
      <w:marTop w:val="0"/>
      <w:marBottom w:val="0"/>
      <w:divBdr>
        <w:top w:val="none" w:sz="0" w:space="0" w:color="auto"/>
        <w:left w:val="none" w:sz="0" w:space="0" w:color="auto"/>
        <w:bottom w:val="none" w:sz="0" w:space="0" w:color="auto"/>
        <w:right w:val="none" w:sz="0" w:space="0" w:color="auto"/>
      </w:divBdr>
    </w:div>
    <w:div w:id="657730522">
      <w:bodyDiv w:val="1"/>
      <w:marLeft w:val="0"/>
      <w:marRight w:val="0"/>
      <w:marTop w:val="0"/>
      <w:marBottom w:val="0"/>
      <w:divBdr>
        <w:top w:val="none" w:sz="0" w:space="0" w:color="auto"/>
        <w:left w:val="none" w:sz="0" w:space="0" w:color="auto"/>
        <w:bottom w:val="none" w:sz="0" w:space="0" w:color="auto"/>
        <w:right w:val="none" w:sz="0" w:space="0" w:color="auto"/>
      </w:divBdr>
      <w:divsChild>
        <w:div w:id="1278834231">
          <w:marLeft w:val="0"/>
          <w:marRight w:val="0"/>
          <w:marTop w:val="0"/>
          <w:marBottom w:val="0"/>
          <w:divBdr>
            <w:top w:val="none" w:sz="0" w:space="0" w:color="auto"/>
            <w:left w:val="none" w:sz="0" w:space="0" w:color="auto"/>
            <w:bottom w:val="none" w:sz="0" w:space="0" w:color="auto"/>
            <w:right w:val="none" w:sz="0" w:space="0" w:color="auto"/>
          </w:divBdr>
          <w:divsChild>
            <w:div w:id="64381781">
              <w:marLeft w:val="0"/>
              <w:marRight w:val="0"/>
              <w:marTop w:val="0"/>
              <w:marBottom w:val="0"/>
              <w:divBdr>
                <w:top w:val="none" w:sz="0" w:space="0" w:color="auto"/>
                <w:left w:val="none" w:sz="0" w:space="0" w:color="auto"/>
                <w:bottom w:val="none" w:sz="0" w:space="0" w:color="auto"/>
                <w:right w:val="none" w:sz="0" w:space="0" w:color="auto"/>
              </w:divBdr>
            </w:div>
            <w:div w:id="1696692808">
              <w:marLeft w:val="0"/>
              <w:marRight w:val="0"/>
              <w:marTop w:val="0"/>
              <w:marBottom w:val="0"/>
              <w:divBdr>
                <w:top w:val="none" w:sz="0" w:space="0" w:color="auto"/>
                <w:left w:val="none" w:sz="0" w:space="0" w:color="auto"/>
                <w:bottom w:val="none" w:sz="0" w:space="0" w:color="auto"/>
                <w:right w:val="none" w:sz="0" w:space="0" w:color="auto"/>
              </w:divBdr>
            </w:div>
          </w:divsChild>
        </w:div>
        <w:div w:id="467165837">
          <w:marLeft w:val="0"/>
          <w:marRight w:val="0"/>
          <w:marTop w:val="0"/>
          <w:marBottom w:val="0"/>
          <w:divBdr>
            <w:top w:val="none" w:sz="0" w:space="0" w:color="auto"/>
            <w:left w:val="none" w:sz="0" w:space="0" w:color="auto"/>
            <w:bottom w:val="none" w:sz="0" w:space="0" w:color="auto"/>
            <w:right w:val="none" w:sz="0" w:space="0" w:color="auto"/>
          </w:divBdr>
          <w:divsChild>
            <w:div w:id="938410241">
              <w:marLeft w:val="0"/>
              <w:marRight w:val="0"/>
              <w:marTop w:val="0"/>
              <w:marBottom w:val="0"/>
              <w:divBdr>
                <w:top w:val="none" w:sz="0" w:space="0" w:color="auto"/>
                <w:left w:val="none" w:sz="0" w:space="0" w:color="auto"/>
                <w:bottom w:val="none" w:sz="0" w:space="0" w:color="auto"/>
                <w:right w:val="none" w:sz="0" w:space="0" w:color="auto"/>
              </w:divBdr>
            </w:div>
            <w:div w:id="1161694523">
              <w:marLeft w:val="0"/>
              <w:marRight w:val="0"/>
              <w:marTop w:val="0"/>
              <w:marBottom w:val="0"/>
              <w:divBdr>
                <w:top w:val="none" w:sz="0" w:space="0" w:color="auto"/>
                <w:left w:val="none" w:sz="0" w:space="0" w:color="auto"/>
                <w:bottom w:val="none" w:sz="0" w:space="0" w:color="auto"/>
                <w:right w:val="none" w:sz="0" w:space="0" w:color="auto"/>
              </w:divBdr>
            </w:div>
            <w:div w:id="731538541">
              <w:marLeft w:val="0"/>
              <w:marRight w:val="0"/>
              <w:marTop w:val="0"/>
              <w:marBottom w:val="0"/>
              <w:divBdr>
                <w:top w:val="none" w:sz="0" w:space="0" w:color="auto"/>
                <w:left w:val="none" w:sz="0" w:space="0" w:color="auto"/>
                <w:bottom w:val="none" w:sz="0" w:space="0" w:color="auto"/>
                <w:right w:val="none" w:sz="0" w:space="0" w:color="auto"/>
              </w:divBdr>
            </w:div>
            <w:div w:id="1795246726">
              <w:marLeft w:val="0"/>
              <w:marRight w:val="0"/>
              <w:marTop w:val="0"/>
              <w:marBottom w:val="0"/>
              <w:divBdr>
                <w:top w:val="none" w:sz="0" w:space="0" w:color="auto"/>
                <w:left w:val="none" w:sz="0" w:space="0" w:color="auto"/>
                <w:bottom w:val="none" w:sz="0" w:space="0" w:color="auto"/>
                <w:right w:val="none" w:sz="0" w:space="0" w:color="auto"/>
              </w:divBdr>
            </w:div>
          </w:divsChild>
        </w:div>
        <w:div w:id="1834107881">
          <w:marLeft w:val="0"/>
          <w:marRight w:val="0"/>
          <w:marTop w:val="0"/>
          <w:marBottom w:val="0"/>
          <w:divBdr>
            <w:top w:val="none" w:sz="0" w:space="0" w:color="auto"/>
            <w:left w:val="none" w:sz="0" w:space="0" w:color="auto"/>
            <w:bottom w:val="none" w:sz="0" w:space="0" w:color="auto"/>
            <w:right w:val="none" w:sz="0" w:space="0" w:color="auto"/>
          </w:divBdr>
          <w:divsChild>
            <w:div w:id="1952855208">
              <w:marLeft w:val="0"/>
              <w:marRight w:val="0"/>
              <w:marTop w:val="0"/>
              <w:marBottom w:val="0"/>
              <w:divBdr>
                <w:top w:val="none" w:sz="0" w:space="0" w:color="auto"/>
                <w:left w:val="none" w:sz="0" w:space="0" w:color="auto"/>
                <w:bottom w:val="none" w:sz="0" w:space="0" w:color="auto"/>
                <w:right w:val="none" w:sz="0" w:space="0" w:color="auto"/>
              </w:divBdr>
            </w:div>
            <w:div w:id="561065209">
              <w:marLeft w:val="0"/>
              <w:marRight w:val="0"/>
              <w:marTop w:val="0"/>
              <w:marBottom w:val="0"/>
              <w:divBdr>
                <w:top w:val="none" w:sz="0" w:space="0" w:color="auto"/>
                <w:left w:val="none" w:sz="0" w:space="0" w:color="auto"/>
                <w:bottom w:val="none" w:sz="0" w:space="0" w:color="auto"/>
                <w:right w:val="none" w:sz="0" w:space="0" w:color="auto"/>
              </w:divBdr>
            </w:div>
          </w:divsChild>
        </w:div>
        <w:div w:id="1716468625">
          <w:marLeft w:val="0"/>
          <w:marRight w:val="0"/>
          <w:marTop w:val="0"/>
          <w:marBottom w:val="0"/>
          <w:divBdr>
            <w:top w:val="none" w:sz="0" w:space="0" w:color="auto"/>
            <w:left w:val="none" w:sz="0" w:space="0" w:color="auto"/>
            <w:bottom w:val="none" w:sz="0" w:space="0" w:color="auto"/>
            <w:right w:val="none" w:sz="0" w:space="0" w:color="auto"/>
          </w:divBdr>
          <w:divsChild>
            <w:div w:id="1643271743">
              <w:marLeft w:val="0"/>
              <w:marRight w:val="0"/>
              <w:marTop w:val="0"/>
              <w:marBottom w:val="0"/>
              <w:divBdr>
                <w:top w:val="none" w:sz="0" w:space="0" w:color="auto"/>
                <w:left w:val="none" w:sz="0" w:space="0" w:color="auto"/>
                <w:bottom w:val="none" w:sz="0" w:space="0" w:color="auto"/>
                <w:right w:val="none" w:sz="0" w:space="0" w:color="auto"/>
              </w:divBdr>
            </w:div>
            <w:div w:id="1930499250">
              <w:marLeft w:val="0"/>
              <w:marRight w:val="0"/>
              <w:marTop w:val="0"/>
              <w:marBottom w:val="0"/>
              <w:divBdr>
                <w:top w:val="none" w:sz="0" w:space="0" w:color="auto"/>
                <w:left w:val="none" w:sz="0" w:space="0" w:color="auto"/>
                <w:bottom w:val="none" w:sz="0" w:space="0" w:color="auto"/>
                <w:right w:val="none" w:sz="0" w:space="0" w:color="auto"/>
              </w:divBdr>
            </w:div>
            <w:div w:id="999190744">
              <w:marLeft w:val="0"/>
              <w:marRight w:val="0"/>
              <w:marTop w:val="0"/>
              <w:marBottom w:val="0"/>
              <w:divBdr>
                <w:top w:val="none" w:sz="0" w:space="0" w:color="auto"/>
                <w:left w:val="none" w:sz="0" w:space="0" w:color="auto"/>
                <w:bottom w:val="none" w:sz="0" w:space="0" w:color="auto"/>
                <w:right w:val="none" w:sz="0" w:space="0" w:color="auto"/>
              </w:divBdr>
            </w:div>
            <w:div w:id="437607557">
              <w:marLeft w:val="0"/>
              <w:marRight w:val="0"/>
              <w:marTop w:val="0"/>
              <w:marBottom w:val="0"/>
              <w:divBdr>
                <w:top w:val="none" w:sz="0" w:space="0" w:color="auto"/>
                <w:left w:val="none" w:sz="0" w:space="0" w:color="auto"/>
                <w:bottom w:val="none" w:sz="0" w:space="0" w:color="auto"/>
                <w:right w:val="none" w:sz="0" w:space="0" w:color="auto"/>
              </w:divBdr>
            </w:div>
            <w:div w:id="428894501">
              <w:marLeft w:val="0"/>
              <w:marRight w:val="0"/>
              <w:marTop w:val="0"/>
              <w:marBottom w:val="0"/>
              <w:divBdr>
                <w:top w:val="none" w:sz="0" w:space="0" w:color="auto"/>
                <w:left w:val="none" w:sz="0" w:space="0" w:color="auto"/>
                <w:bottom w:val="none" w:sz="0" w:space="0" w:color="auto"/>
                <w:right w:val="none" w:sz="0" w:space="0" w:color="auto"/>
              </w:divBdr>
            </w:div>
          </w:divsChild>
        </w:div>
        <w:div w:id="1037125833">
          <w:marLeft w:val="0"/>
          <w:marRight w:val="0"/>
          <w:marTop w:val="0"/>
          <w:marBottom w:val="0"/>
          <w:divBdr>
            <w:top w:val="none" w:sz="0" w:space="0" w:color="auto"/>
            <w:left w:val="none" w:sz="0" w:space="0" w:color="auto"/>
            <w:bottom w:val="none" w:sz="0" w:space="0" w:color="auto"/>
            <w:right w:val="none" w:sz="0" w:space="0" w:color="auto"/>
          </w:divBdr>
          <w:divsChild>
            <w:div w:id="1290624945">
              <w:marLeft w:val="0"/>
              <w:marRight w:val="0"/>
              <w:marTop w:val="0"/>
              <w:marBottom w:val="0"/>
              <w:divBdr>
                <w:top w:val="none" w:sz="0" w:space="0" w:color="auto"/>
                <w:left w:val="none" w:sz="0" w:space="0" w:color="auto"/>
                <w:bottom w:val="none" w:sz="0" w:space="0" w:color="auto"/>
                <w:right w:val="none" w:sz="0" w:space="0" w:color="auto"/>
              </w:divBdr>
            </w:div>
            <w:div w:id="2094081218">
              <w:marLeft w:val="0"/>
              <w:marRight w:val="0"/>
              <w:marTop w:val="0"/>
              <w:marBottom w:val="0"/>
              <w:divBdr>
                <w:top w:val="none" w:sz="0" w:space="0" w:color="auto"/>
                <w:left w:val="none" w:sz="0" w:space="0" w:color="auto"/>
                <w:bottom w:val="none" w:sz="0" w:space="0" w:color="auto"/>
                <w:right w:val="none" w:sz="0" w:space="0" w:color="auto"/>
              </w:divBdr>
            </w:div>
          </w:divsChild>
        </w:div>
        <w:div w:id="1659767988">
          <w:marLeft w:val="0"/>
          <w:marRight w:val="0"/>
          <w:marTop w:val="0"/>
          <w:marBottom w:val="0"/>
          <w:divBdr>
            <w:top w:val="none" w:sz="0" w:space="0" w:color="auto"/>
            <w:left w:val="none" w:sz="0" w:space="0" w:color="auto"/>
            <w:bottom w:val="none" w:sz="0" w:space="0" w:color="auto"/>
            <w:right w:val="none" w:sz="0" w:space="0" w:color="auto"/>
          </w:divBdr>
        </w:div>
        <w:div w:id="1635871502">
          <w:marLeft w:val="0"/>
          <w:marRight w:val="0"/>
          <w:marTop w:val="0"/>
          <w:marBottom w:val="0"/>
          <w:divBdr>
            <w:top w:val="none" w:sz="0" w:space="0" w:color="auto"/>
            <w:left w:val="none" w:sz="0" w:space="0" w:color="auto"/>
            <w:bottom w:val="none" w:sz="0" w:space="0" w:color="auto"/>
            <w:right w:val="none" w:sz="0" w:space="0" w:color="auto"/>
          </w:divBdr>
        </w:div>
      </w:divsChild>
    </w:div>
    <w:div w:id="730276031">
      <w:bodyDiv w:val="1"/>
      <w:marLeft w:val="0"/>
      <w:marRight w:val="0"/>
      <w:marTop w:val="0"/>
      <w:marBottom w:val="0"/>
      <w:divBdr>
        <w:top w:val="none" w:sz="0" w:space="0" w:color="auto"/>
        <w:left w:val="none" w:sz="0" w:space="0" w:color="auto"/>
        <w:bottom w:val="none" w:sz="0" w:space="0" w:color="auto"/>
        <w:right w:val="none" w:sz="0" w:space="0" w:color="auto"/>
      </w:divBdr>
    </w:div>
    <w:div w:id="761416533">
      <w:bodyDiv w:val="1"/>
      <w:marLeft w:val="0"/>
      <w:marRight w:val="0"/>
      <w:marTop w:val="0"/>
      <w:marBottom w:val="0"/>
      <w:divBdr>
        <w:top w:val="none" w:sz="0" w:space="0" w:color="auto"/>
        <w:left w:val="none" w:sz="0" w:space="0" w:color="auto"/>
        <w:bottom w:val="none" w:sz="0" w:space="0" w:color="auto"/>
        <w:right w:val="none" w:sz="0" w:space="0" w:color="auto"/>
      </w:divBdr>
    </w:div>
    <w:div w:id="762337202">
      <w:bodyDiv w:val="1"/>
      <w:marLeft w:val="0"/>
      <w:marRight w:val="0"/>
      <w:marTop w:val="0"/>
      <w:marBottom w:val="0"/>
      <w:divBdr>
        <w:top w:val="none" w:sz="0" w:space="0" w:color="auto"/>
        <w:left w:val="none" w:sz="0" w:space="0" w:color="auto"/>
        <w:bottom w:val="none" w:sz="0" w:space="0" w:color="auto"/>
        <w:right w:val="none" w:sz="0" w:space="0" w:color="auto"/>
      </w:divBdr>
      <w:divsChild>
        <w:div w:id="445541732">
          <w:marLeft w:val="0"/>
          <w:marRight w:val="0"/>
          <w:marTop w:val="0"/>
          <w:marBottom w:val="0"/>
          <w:divBdr>
            <w:top w:val="none" w:sz="0" w:space="0" w:color="auto"/>
            <w:left w:val="none" w:sz="0" w:space="0" w:color="auto"/>
            <w:bottom w:val="none" w:sz="0" w:space="0" w:color="auto"/>
            <w:right w:val="none" w:sz="0" w:space="0" w:color="auto"/>
          </w:divBdr>
          <w:divsChild>
            <w:div w:id="1146356253">
              <w:marLeft w:val="0"/>
              <w:marRight w:val="0"/>
              <w:marTop w:val="0"/>
              <w:marBottom w:val="0"/>
              <w:divBdr>
                <w:top w:val="none" w:sz="0" w:space="0" w:color="auto"/>
                <w:left w:val="none" w:sz="0" w:space="0" w:color="auto"/>
                <w:bottom w:val="none" w:sz="0" w:space="0" w:color="auto"/>
                <w:right w:val="none" w:sz="0" w:space="0" w:color="auto"/>
              </w:divBdr>
              <w:divsChild>
                <w:div w:id="1768963995">
                  <w:marLeft w:val="-225"/>
                  <w:marRight w:val="-225"/>
                  <w:marTop w:val="0"/>
                  <w:marBottom w:val="0"/>
                  <w:divBdr>
                    <w:top w:val="none" w:sz="0" w:space="0" w:color="auto"/>
                    <w:left w:val="none" w:sz="0" w:space="0" w:color="auto"/>
                    <w:bottom w:val="none" w:sz="0" w:space="0" w:color="auto"/>
                    <w:right w:val="none" w:sz="0" w:space="0" w:color="auto"/>
                  </w:divBdr>
                  <w:divsChild>
                    <w:div w:id="838735052">
                      <w:marLeft w:val="0"/>
                      <w:marRight w:val="0"/>
                      <w:marTop w:val="0"/>
                      <w:marBottom w:val="0"/>
                      <w:divBdr>
                        <w:top w:val="none" w:sz="0" w:space="0" w:color="auto"/>
                        <w:left w:val="none" w:sz="0" w:space="0" w:color="auto"/>
                        <w:bottom w:val="none" w:sz="0" w:space="0" w:color="auto"/>
                        <w:right w:val="none" w:sz="0" w:space="0" w:color="auto"/>
                      </w:divBdr>
                      <w:divsChild>
                        <w:div w:id="1778941932">
                          <w:marLeft w:val="0"/>
                          <w:marRight w:val="0"/>
                          <w:marTop w:val="0"/>
                          <w:marBottom w:val="0"/>
                          <w:divBdr>
                            <w:top w:val="none" w:sz="0" w:space="0" w:color="auto"/>
                            <w:left w:val="none" w:sz="0" w:space="0" w:color="auto"/>
                            <w:bottom w:val="none" w:sz="0" w:space="0" w:color="auto"/>
                            <w:right w:val="none" w:sz="0" w:space="0" w:color="auto"/>
                          </w:divBdr>
                          <w:divsChild>
                            <w:div w:id="211305846">
                              <w:marLeft w:val="0"/>
                              <w:marRight w:val="0"/>
                              <w:marTop w:val="750"/>
                              <w:marBottom w:val="0"/>
                              <w:divBdr>
                                <w:top w:val="none" w:sz="0" w:space="0" w:color="auto"/>
                                <w:left w:val="none" w:sz="0" w:space="0" w:color="auto"/>
                                <w:bottom w:val="none" w:sz="0" w:space="0" w:color="auto"/>
                                <w:right w:val="none" w:sz="0" w:space="0" w:color="auto"/>
                              </w:divBdr>
                              <w:divsChild>
                                <w:div w:id="1455556549">
                                  <w:marLeft w:val="0"/>
                                  <w:marRight w:val="0"/>
                                  <w:marTop w:val="0"/>
                                  <w:marBottom w:val="0"/>
                                  <w:divBdr>
                                    <w:top w:val="none" w:sz="0" w:space="0" w:color="auto"/>
                                    <w:left w:val="none" w:sz="0" w:space="0" w:color="auto"/>
                                    <w:bottom w:val="none" w:sz="0" w:space="0" w:color="auto"/>
                                    <w:right w:val="none" w:sz="0" w:space="0" w:color="auto"/>
                                  </w:divBdr>
                                  <w:divsChild>
                                    <w:div w:id="17967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8721791">
      <w:bodyDiv w:val="1"/>
      <w:marLeft w:val="0"/>
      <w:marRight w:val="0"/>
      <w:marTop w:val="0"/>
      <w:marBottom w:val="0"/>
      <w:divBdr>
        <w:top w:val="none" w:sz="0" w:space="0" w:color="auto"/>
        <w:left w:val="none" w:sz="0" w:space="0" w:color="auto"/>
        <w:bottom w:val="none" w:sz="0" w:space="0" w:color="auto"/>
        <w:right w:val="none" w:sz="0" w:space="0" w:color="auto"/>
      </w:divBdr>
    </w:div>
    <w:div w:id="831028132">
      <w:bodyDiv w:val="1"/>
      <w:marLeft w:val="0"/>
      <w:marRight w:val="0"/>
      <w:marTop w:val="0"/>
      <w:marBottom w:val="0"/>
      <w:divBdr>
        <w:top w:val="none" w:sz="0" w:space="0" w:color="auto"/>
        <w:left w:val="none" w:sz="0" w:space="0" w:color="auto"/>
        <w:bottom w:val="none" w:sz="0" w:space="0" w:color="auto"/>
        <w:right w:val="none" w:sz="0" w:space="0" w:color="auto"/>
      </w:divBdr>
    </w:div>
    <w:div w:id="853157223">
      <w:bodyDiv w:val="1"/>
      <w:marLeft w:val="0"/>
      <w:marRight w:val="0"/>
      <w:marTop w:val="0"/>
      <w:marBottom w:val="0"/>
      <w:divBdr>
        <w:top w:val="none" w:sz="0" w:space="0" w:color="auto"/>
        <w:left w:val="none" w:sz="0" w:space="0" w:color="auto"/>
        <w:bottom w:val="none" w:sz="0" w:space="0" w:color="auto"/>
        <w:right w:val="none" w:sz="0" w:space="0" w:color="auto"/>
      </w:divBdr>
    </w:div>
    <w:div w:id="902062808">
      <w:bodyDiv w:val="1"/>
      <w:marLeft w:val="0"/>
      <w:marRight w:val="0"/>
      <w:marTop w:val="0"/>
      <w:marBottom w:val="0"/>
      <w:divBdr>
        <w:top w:val="none" w:sz="0" w:space="0" w:color="auto"/>
        <w:left w:val="none" w:sz="0" w:space="0" w:color="auto"/>
        <w:bottom w:val="none" w:sz="0" w:space="0" w:color="auto"/>
        <w:right w:val="none" w:sz="0" w:space="0" w:color="auto"/>
      </w:divBdr>
    </w:div>
    <w:div w:id="961811549">
      <w:bodyDiv w:val="1"/>
      <w:marLeft w:val="0"/>
      <w:marRight w:val="0"/>
      <w:marTop w:val="0"/>
      <w:marBottom w:val="0"/>
      <w:divBdr>
        <w:top w:val="none" w:sz="0" w:space="0" w:color="auto"/>
        <w:left w:val="none" w:sz="0" w:space="0" w:color="auto"/>
        <w:bottom w:val="none" w:sz="0" w:space="0" w:color="auto"/>
        <w:right w:val="none" w:sz="0" w:space="0" w:color="auto"/>
      </w:divBdr>
    </w:div>
    <w:div w:id="967274979">
      <w:bodyDiv w:val="1"/>
      <w:marLeft w:val="0"/>
      <w:marRight w:val="0"/>
      <w:marTop w:val="0"/>
      <w:marBottom w:val="0"/>
      <w:divBdr>
        <w:top w:val="none" w:sz="0" w:space="0" w:color="auto"/>
        <w:left w:val="none" w:sz="0" w:space="0" w:color="auto"/>
        <w:bottom w:val="none" w:sz="0" w:space="0" w:color="auto"/>
        <w:right w:val="none" w:sz="0" w:space="0" w:color="auto"/>
      </w:divBdr>
    </w:div>
    <w:div w:id="1003975428">
      <w:bodyDiv w:val="1"/>
      <w:marLeft w:val="0"/>
      <w:marRight w:val="0"/>
      <w:marTop w:val="0"/>
      <w:marBottom w:val="0"/>
      <w:divBdr>
        <w:top w:val="none" w:sz="0" w:space="0" w:color="auto"/>
        <w:left w:val="none" w:sz="0" w:space="0" w:color="auto"/>
        <w:bottom w:val="none" w:sz="0" w:space="0" w:color="auto"/>
        <w:right w:val="none" w:sz="0" w:space="0" w:color="auto"/>
      </w:divBdr>
    </w:div>
    <w:div w:id="1079980828">
      <w:bodyDiv w:val="1"/>
      <w:marLeft w:val="0"/>
      <w:marRight w:val="0"/>
      <w:marTop w:val="0"/>
      <w:marBottom w:val="0"/>
      <w:divBdr>
        <w:top w:val="none" w:sz="0" w:space="0" w:color="auto"/>
        <w:left w:val="none" w:sz="0" w:space="0" w:color="auto"/>
        <w:bottom w:val="none" w:sz="0" w:space="0" w:color="auto"/>
        <w:right w:val="none" w:sz="0" w:space="0" w:color="auto"/>
      </w:divBdr>
    </w:div>
    <w:div w:id="1097217102">
      <w:bodyDiv w:val="1"/>
      <w:marLeft w:val="0"/>
      <w:marRight w:val="0"/>
      <w:marTop w:val="0"/>
      <w:marBottom w:val="0"/>
      <w:divBdr>
        <w:top w:val="none" w:sz="0" w:space="0" w:color="auto"/>
        <w:left w:val="none" w:sz="0" w:space="0" w:color="auto"/>
        <w:bottom w:val="none" w:sz="0" w:space="0" w:color="auto"/>
        <w:right w:val="none" w:sz="0" w:space="0" w:color="auto"/>
      </w:divBdr>
    </w:div>
    <w:div w:id="1105534566">
      <w:bodyDiv w:val="1"/>
      <w:marLeft w:val="0"/>
      <w:marRight w:val="0"/>
      <w:marTop w:val="0"/>
      <w:marBottom w:val="0"/>
      <w:divBdr>
        <w:top w:val="none" w:sz="0" w:space="0" w:color="auto"/>
        <w:left w:val="none" w:sz="0" w:space="0" w:color="auto"/>
        <w:bottom w:val="none" w:sz="0" w:space="0" w:color="auto"/>
        <w:right w:val="none" w:sz="0" w:space="0" w:color="auto"/>
      </w:divBdr>
    </w:div>
    <w:div w:id="1115488978">
      <w:bodyDiv w:val="1"/>
      <w:marLeft w:val="0"/>
      <w:marRight w:val="0"/>
      <w:marTop w:val="0"/>
      <w:marBottom w:val="0"/>
      <w:divBdr>
        <w:top w:val="none" w:sz="0" w:space="0" w:color="auto"/>
        <w:left w:val="none" w:sz="0" w:space="0" w:color="auto"/>
        <w:bottom w:val="none" w:sz="0" w:space="0" w:color="auto"/>
        <w:right w:val="none" w:sz="0" w:space="0" w:color="auto"/>
      </w:divBdr>
    </w:div>
    <w:div w:id="1196237474">
      <w:bodyDiv w:val="1"/>
      <w:marLeft w:val="0"/>
      <w:marRight w:val="0"/>
      <w:marTop w:val="0"/>
      <w:marBottom w:val="0"/>
      <w:divBdr>
        <w:top w:val="none" w:sz="0" w:space="0" w:color="auto"/>
        <w:left w:val="none" w:sz="0" w:space="0" w:color="auto"/>
        <w:bottom w:val="none" w:sz="0" w:space="0" w:color="auto"/>
        <w:right w:val="none" w:sz="0" w:space="0" w:color="auto"/>
      </w:divBdr>
      <w:divsChild>
        <w:div w:id="218135754">
          <w:marLeft w:val="0"/>
          <w:marRight w:val="0"/>
          <w:marTop w:val="0"/>
          <w:marBottom w:val="0"/>
          <w:divBdr>
            <w:top w:val="none" w:sz="0" w:space="0" w:color="auto"/>
            <w:left w:val="none" w:sz="0" w:space="0" w:color="auto"/>
            <w:bottom w:val="none" w:sz="0" w:space="0" w:color="auto"/>
            <w:right w:val="none" w:sz="0" w:space="0" w:color="auto"/>
          </w:divBdr>
        </w:div>
        <w:div w:id="1566796059">
          <w:marLeft w:val="0"/>
          <w:marRight w:val="0"/>
          <w:marTop w:val="0"/>
          <w:marBottom w:val="0"/>
          <w:divBdr>
            <w:top w:val="none" w:sz="0" w:space="0" w:color="auto"/>
            <w:left w:val="none" w:sz="0" w:space="0" w:color="auto"/>
            <w:bottom w:val="none" w:sz="0" w:space="0" w:color="auto"/>
            <w:right w:val="none" w:sz="0" w:space="0" w:color="auto"/>
          </w:divBdr>
        </w:div>
      </w:divsChild>
    </w:div>
    <w:div w:id="1203134175">
      <w:bodyDiv w:val="1"/>
      <w:marLeft w:val="0"/>
      <w:marRight w:val="0"/>
      <w:marTop w:val="0"/>
      <w:marBottom w:val="0"/>
      <w:divBdr>
        <w:top w:val="none" w:sz="0" w:space="0" w:color="auto"/>
        <w:left w:val="none" w:sz="0" w:space="0" w:color="auto"/>
        <w:bottom w:val="none" w:sz="0" w:space="0" w:color="auto"/>
        <w:right w:val="none" w:sz="0" w:space="0" w:color="auto"/>
      </w:divBdr>
    </w:div>
    <w:div w:id="1513454769">
      <w:bodyDiv w:val="1"/>
      <w:marLeft w:val="0"/>
      <w:marRight w:val="0"/>
      <w:marTop w:val="0"/>
      <w:marBottom w:val="0"/>
      <w:divBdr>
        <w:top w:val="none" w:sz="0" w:space="0" w:color="auto"/>
        <w:left w:val="none" w:sz="0" w:space="0" w:color="auto"/>
        <w:bottom w:val="none" w:sz="0" w:space="0" w:color="auto"/>
        <w:right w:val="none" w:sz="0" w:space="0" w:color="auto"/>
      </w:divBdr>
    </w:div>
    <w:div w:id="1523671019">
      <w:bodyDiv w:val="1"/>
      <w:marLeft w:val="0"/>
      <w:marRight w:val="0"/>
      <w:marTop w:val="0"/>
      <w:marBottom w:val="0"/>
      <w:divBdr>
        <w:top w:val="none" w:sz="0" w:space="0" w:color="auto"/>
        <w:left w:val="none" w:sz="0" w:space="0" w:color="auto"/>
        <w:bottom w:val="none" w:sz="0" w:space="0" w:color="auto"/>
        <w:right w:val="none" w:sz="0" w:space="0" w:color="auto"/>
      </w:divBdr>
    </w:div>
    <w:div w:id="1550919153">
      <w:bodyDiv w:val="1"/>
      <w:marLeft w:val="0"/>
      <w:marRight w:val="0"/>
      <w:marTop w:val="0"/>
      <w:marBottom w:val="0"/>
      <w:divBdr>
        <w:top w:val="none" w:sz="0" w:space="0" w:color="auto"/>
        <w:left w:val="none" w:sz="0" w:space="0" w:color="auto"/>
        <w:bottom w:val="none" w:sz="0" w:space="0" w:color="auto"/>
        <w:right w:val="none" w:sz="0" w:space="0" w:color="auto"/>
      </w:divBdr>
    </w:div>
    <w:div w:id="1586837870">
      <w:bodyDiv w:val="1"/>
      <w:marLeft w:val="0"/>
      <w:marRight w:val="0"/>
      <w:marTop w:val="0"/>
      <w:marBottom w:val="0"/>
      <w:divBdr>
        <w:top w:val="none" w:sz="0" w:space="0" w:color="auto"/>
        <w:left w:val="none" w:sz="0" w:space="0" w:color="auto"/>
        <w:bottom w:val="none" w:sz="0" w:space="0" w:color="auto"/>
        <w:right w:val="none" w:sz="0" w:space="0" w:color="auto"/>
      </w:divBdr>
      <w:divsChild>
        <w:div w:id="56322302">
          <w:marLeft w:val="0"/>
          <w:marRight w:val="0"/>
          <w:marTop w:val="0"/>
          <w:marBottom w:val="0"/>
          <w:divBdr>
            <w:top w:val="none" w:sz="0" w:space="0" w:color="auto"/>
            <w:left w:val="none" w:sz="0" w:space="0" w:color="auto"/>
            <w:bottom w:val="none" w:sz="0" w:space="0" w:color="auto"/>
            <w:right w:val="none" w:sz="0" w:space="0" w:color="auto"/>
          </w:divBdr>
        </w:div>
        <w:div w:id="134106620">
          <w:marLeft w:val="0"/>
          <w:marRight w:val="0"/>
          <w:marTop w:val="0"/>
          <w:marBottom w:val="0"/>
          <w:divBdr>
            <w:top w:val="none" w:sz="0" w:space="0" w:color="auto"/>
            <w:left w:val="none" w:sz="0" w:space="0" w:color="auto"/>
            <w:bottom w:val="none" w:sz="0" w:space="0" w:color="auto"/>
            <w:right w:val="none" w:sz="0" w:space="0" w:color="auto"/>
          </w:divBdr>
        </w:div>
        <w:div w:id="364453278">
          <w:marLeft w:val="0"/>
          <w:marRight w:val="0"/>
          <w:marTop w:val="0"/>
          <w:marBottom w:val="0"/>
          <w:divBdr>
            <w:top w:val="none" w:sz="0" w:space="0" w:color="auto"/>
            <w:left w:val="none" w:sz="0" w:space="0" w:color="auto"/>
            <w:bottom w:val="none" w:sz="0" w:space="0" w:color="auto"/>
            <w:right w:val="none" w:sz="0" w:space="0" w:color="auto"/>
          </w:divBdr>
        </w:div>
        <w:div w:id="1056320735">
          <w:marLeft w:val="0"/>
          <w:marRight w:val="0"/>
          <w:marTop w:val="0"/>
          <w:marBottom w:val="0"/>
          <w:divBdr>
            <w:top w:val="none" w:sz="0" w:space="0" w:color="auto"/>
            <w:left w:val="none" w:sz="0" w:space="0" w:color="auto"/>
            <w:bottom w:val="none" w:sz="0" w:space="0" w:color="auto"/>
            <w:right w:val="none" w:sz="0" w:space="0" w:color="auto"/>
          </w:divBdr>
        </w:div>
        <w:div w:id="1530020819">
          <w:marLeft w:val="0"/>
          <w:marRight w:val="0"/>
          <w:marTop w:val="0"/>
          <w:marBottom w:val="0"/>
          <w:divBdr>
            <w:top w:val="none" w:sz="0" w:space="0" w:color="auto"/>
            <w:left w:val="none" w:sz="0" w:space="0" w:color="auto"/>
            <w:bottom w:val="none" w:sz="0" w:space="0" w:color="auto"/>
            <w:right w:val="none" w:sz="0" w:space="0" w:color="auto"/>
          </w:divBdr>
        </w:div>
      </w:divsChild>
    </w:div>
    <w:div w:id="1663318726">
      <w:bodyDiv w:val="1"/>
      <w:marLeft w:val="0"/>
      <w:marRight w:val="0"/>
      <w:marTop w:val="0"/>
      <w:marBottom w:val="0"/>
      <w:divBdr>
        <w:top w:val="none" w:sz="0" w:space="0" w:color="auto"/>
        <w:left w:val="none" w:sz="0" w:space="0" w:color="auto"/>
        <w:bottom w:val="none" w:sz="0" w:space="0" w:color="auto"/>
        <w:right w:val="none" w:sz="0" w:space="0" w:color="auto"/>
      </w:divBdr>
    </w:div>
    <w:div w:id="1702171822">
      <w:bodyDiv w:val="1"/>
      <w:marLeft w:val="0"/>
      <w:marRight w:val="0"/>
      <w:marTop w:val="0"/>
      <w:marBottom w:val="0"/>
      <w:divBdr>
        <w:top w:val="none" w:sz="0" w:space="0" w:color="auto"/>
        <w:left w:val="none" w:sz="0" w:space="0" w:color="auto"/>
        <w:bottom w:val="none" w:sz="0" w:space="0" w:color="auto"/>
        <w:right w:val="none" w:sz="0" w:space="0" w:color="auto"/>
      </w:divBdr>
    </w:div>
    <w:div w:id="1766073414">
      <w:bodyDiv w:val="1"/>
      <w:marLeft w:val="0"/>
      <w:marRight w:val="0"/>
      <w:marTop w:val="0"/>
      <w:marBottom w:val="0"/>
      <w:divBdr>
        <w:top w:val="none" w:sz="0" w:space="0" w:color="auto"/>
        <w:left w:val="none" w:sz="0" w:space="0" w:color="auto"/>
        <w:bottom w:val="none" w:sz="0" w:space="0" w:color="auto"/>
        <w:right w:val="none" w:sz="0" w:space="0" w:color="auto"/>
      </w:divBdr>
    </w:div>
    <w:div w:id="1772814663">
      <w:bodyDiv w:val="1"/>
      <w:marLeft w:val="0"/>
      <w:marRight w:val="0"/>
      <w:marTop w:val="0"/>
      <w:marBottom w:val="0"/>
      <w:divBdr>
        <w:top w:val="none" w:sz="0" w:space="0" w:color="auto"/>
        <w:left w:val="none" w:sz="0" w:space="0" w:color="auto"/>
        <w:bottom w:val="none" w:sz="0" w:space="0" w:color="auto"/>
        <w:right w:val="none" w:sz="0" w:space="0" w:color="auto"/>
      </w:divBdr>
    </w:div>
    <w:div w:id="204396813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unesdoc.unesco.org/images/0023/002349/234986f.pdf" TargetMode="External"/><Relationship Id="rId18" Type="http://schemas.openxmlformats.org/officeDocument/2006/relationships/hyperlink" Target="https://uil.unesco.org/fr/apprendre-au-long-vie/villes-apprenantes/lignes-directrices-creation-dune-ville-apprenant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uil.unesco.org/fr/apprendre-au-long-vie/villes-apprenantes/recompense-unesco-ville-apprenant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learningcities@unesco.or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learningcities@unesco.org"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31"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il.unesco.org/fr/apprendre-au-long-vie/villes-apprenantes/recompense-unesco-ville-apprenante/recompense-2021" TargetMode="External"/><Relationship Id="rId22"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9FC3B645-41FE-448E-B245-13D80A1CAA84}">
    <t:Anchor>
      <t:Comment id="2038337941"/>
    </t:Anchor>
    <t:History>
      <t:Event id="{D827EBFE-8ED1-4016-9EBA-F2DEA16E85C2}" time="2021-03-22T20:42:09.611Z">
        <t:Attribution userId="S::r.zholdoshalieva@unesco.org::84d85019-d01e-4f14-933b-6c6b5c3a35e2" userProvider="AD" userName="Zholdoshalieva, Rakhat"/>
        <t:Anchor>
          <t:Comment id="2038337941"/>
        </t:Anchor>
        <t:Create/>
      </t:Event>
      <t:Event id="{8CE2BA6E-38F4-4AE7-A9E5-7A5C47A68191}" time="2021-03-22T20:42:09.611Z">
        <t:Attribution userId="S::r.zholdoshalieva@unesco.org::84d85019-d01e-4f14-933b-6c6b5c3a35e2" userProvider="AD" userName="Zholdoshalieva, Rakhat"/>
        <t:Anchor>
          <t:Comment id="2038337941"/>
        </t:Anchor>
        <t:Assign userId="S::s.chatzigianni@unesco.org::2d78f00d-8434-4405-b714-87752a4609c2" userProvider="AD" userName="Chatzigianni, Sofia"/>
      </t:Event>
      <t:Event id="{41F1E9C3-421F-47A8-8667-F5791C4C74D8}" time="2021-03-22T20:42:09.611Z">
        <t:Attribution userId="S::r.zholdoshalieva@unesco.org::84d85019-d01e-4f14-933b-6c6b5c3a35e2" userProvider="AD" userName="Zholdoshalieva, Rakhat"/>
        <t:Anchor>
          <t:Comment id="2038337941"/>
        </t:Anchor>
        <t:SetTitle title="@Chatzigianni, Sofia It looks like you are proposing David to introduce the agenda of the meeting. So, I will remove it from here."/>
      </t:Event>
    </t:History>
  </t:Task>
  <t:Task id="{C1BBE20F-6499-4E0B-BF7B-16E20C762612}">
    <t:Anchor>
      <t:Comment id="2012572124"/>
    </t:Anchor>
    <t:History>
      <t:Event id="{BA79C8CC-BD1E-438F-BB21-0B00A79919D3}" time="2021-03-22T21:04:05.052Z">
        <t:Attribution userId="S::r.zholdoshalieva@unesco.org::84d85019-d01e-4f14-933b-6c6b5c3a35e2" userProvider="AD" userName="Zholdoshalieva, Rakhat"/>
        <t:Anchor>
          <t:Comment id="2012572124"/>
        </t:Anchor>
        <t:Create/>
      </t:Event>
      <t:Event id="{0F06D3F2-26AA-4BE7-9228-04404C0FE128}" time="2021-03-22T21:04:05.052Z">
        <t:Attribution userId="S::r.zholdoshalieva@unesco.org::84d85019-d01e-4f14-933b-6c6b5c3a35e2" userProvider="AD" userName="Zholdoshalieva, Rakhat"/>
        <t:Anchor>
          <t:Comment id="2012572124"/>
        </t:Anchor>
        <t:Assign userId="S::s.chatzigianni@unesco.org::2d78f00d-8434-4405-b714-87752a4609c2" userProvider="AD" userName="Chatzigianni, Sofia"/>
      </t:Event>
      <t:Event id="{79CB3A7B-4385-405A-8CD2-FB32FAEC0A9F}" time="2021-03-22T21:04:05.052Z">
        <t:Attribution userId="S::r.zholdoshalieva@unesco.org::84d85019-d01e-4f14-933b-6c6b5c3a35e2" userProvider="AD" userName="Zholdoshalieva, Rakhat"/>
        <t:Anchor>
          <t:Comment id="2012572124"/>
        </t:Anchor>
        <t:SetTitle title="@Chatzigianni, Sofia Please clean up this text and ensure that Ana sends this latest version."/>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 xmlns="f8ef70f3-4e3d-42be-bd40-fbc1cacc1519" xsi:nil="true"/>
    <Year xmlns="f8ef70f3-4e3d-42be-bd40-fbc1cacc1519">2016-04-01T00:00:00+00:00</Year>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354335BECF21B40B6CCFAE91E076EEB" ma:contentTypeVersion="14" ma:contentTypeDescription="Create a new document." ma:contentTypeScope="" ma:versionID="01496f992369efdfad00f3b8f1a5b318">
  <xsd:schema xmlns:xsd="http://www.w3.org/2001/XMLSchema" xmlns:xs="http://www.w3.org/2001/XMLSchema" xmlns:p="http://schemas.microsoft.com/office/2006/metadata/properties" xmlns:ns2="f8ef70f3-4e3d-42be-bd40-fbc1cacc1519" xmlns:ns3="5b799ec2-212c-48b5-b7ff-d14ec6cbce2b" targetNamespace="http://schemas.microsoft.com/office/2006/metadata/properties" ma:root="true" ma:fieldsID="b8396b3706c6eec4e1a2182a096afec6" ns2:_="" ns3:_="">
    <xsd:import namespace="f8ef70f3-4e3d-42be-bd40-fbc1cacc1519"/>
    <xsd:import namespace="5b799ec2-212c-48b5-b7ff-d14ec6cbce2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Year" minOccurs="0"/>
                <xsd:element ref="ns2:Dat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ef70f3-4e3d-42be-bd40-fbc1cacc15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Year" ma:index="19" nillable="true" ma:displayName="Year" ma:default="2016-04-01T00:00:00Z" ma:format="DateOnly" ma:internalName="Year">
      <xsd:simpleType>
        <xsd:restriction base="dms:DateTime"/>
      </xsd:simpleType>
    </xsd:element>
    <xsd:element name="Date" ma:index="20" nillable="true" ma:displayName="Date" ma:format="Dropdown" ma:internalName="Date" ma:percentage="FALSE">
      <xsd:simpleType>
        <xsd:restriction base="dms:Number"/>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799ec2-212c-48b5-b7ff-d14ec6cbce2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E20E1-C2E8-4CE1-9CF0-12421F13DF5B}">
  <ds:schemaRefs>
    <ds:schemaRef ds:uri="http://schemas.microsoft.com/sharepoint/v3/contenttype/forms"/>
  </ds:schemaRefs>
</ds:datastoreItem>
</file>

<file path=customXml/itemProps2.xml><?xml version="1.0" encoding="utf-8"?>
<ds:datastoreItem xmlns:ds="http://schemas.openxmlformats.org/officeDocument/2006/customXml" ds:itemID="{C0CF1513-F318-4964-BA86-48215262748C}">
  <ds:schemaRefs>
    <ds:schemaRef ds:uri="http://schemas.microsoft.com/office/2006/documentManagement/types"/>
    <ds:schemaRef ds:uri="http://schemas.microsoft.com/office/infopath/2007/PartnerControls"/>
    <ds:schemaRef ds:uri="http://purl.org/dc/dcmitype/"/>
    <ds:schemaRef ds:uri="http://purl.org/dc/terms/"/>
    <ds:schemaRef ds:uri="http://purl.org/dc/elements/1.1/"/>
    <ds:schemaRef ds:uri="http://schemas.openxmlformats.org/package/2006/metadata/core-properties"/>
    <ds:schemaRef ds:uri="http://www.w3.org/XML/1998/namespace"/>
    <ds:schemaRef ds:uri="5b799ec2-212c-48b5-b7ff-d14ec6cbce2b"/>
    <ds:schemaRef ds:uri="f8ef70f3-4e3d-42be-bd40-fbc1cacc1519"/>
    <ds:schemaRef ds:uri="http://schemas.microsoft.com/office/2006/metadata/properties"/>
  </ds:schemaRefs>
</ds:datastoreItem>
</file>

<file path=customXml/itemProps3.xml><?xml version="1.0" encoding="utf-8"?>
<ds:datastoreItem xmlns:ds="http://schemas.openxmlformats.org/officeDocument/2006/customXml" ds:itemID="{C586C45C-D7CA-4C42-9391-1C880F28CB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ef70f3-4e3d-42be-bd40-fbc1cacc1519"/>
    <ds:schemaRef ds:uri="5b799ec2-212c-48b5-b7ff-d14ec6cbce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F44736-4219-4ECD-B8EA-72C0B8E19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1744</Words>
  <Characters>9947</Characters>
  <Application>Microsoft Office Word</Application>
  <DocSecurity>0</DocSecurity>
  <Lines>82</Lines>
  <Paragraphs>23</Paragraphs>
  <ScaleCrop>false</ScaleCrop>
  <Company>UNESCO</Company>
  <LinksUpToDate>false</LinksUpToDate>
  <CharactersWithSpaces>11668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Yasunaga, Mari</dc:creator>
  <cp:keywords/>
  <cp:lastModifiedBy>Schumacher, Claire</cp:lastModifiedBy>
  <cp:revision>18</cp:revision>
  <cp:lastPrinted>2020-10-14T14:54:00Z</cp:lastPrinted>
  <dcterms:created xsi:type="dcterms:W3CDTF">2021-04-06T14:37:00Z</dcterms:created>
  <dcterms:modified xsi:type="dcterms:W3CDTF">2021-04-28T07:40:00Z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0x0101009354335BECF21B40B6CCFAE91E076EEB</vt:lpwstr>
  </property>
</Properties>
</file>